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067F" w:rsidR="005E7E84" w:rsidP="77751EF6" w:rsidRDefault="005E7E84" w14:paraId="2E6045D4" w14:textId="17D61A07">
      <w:pPr>
        <w:pBdr>
          <w:top w:val="single" w:color="FF000000" w:sz="4" w:space="1"/>
          <w:left w:val="single" w:color="FF000000" w:sz="4" w:space="0"/>
          <w:bottom w:val="single" w:color="FF000000" w:sz="4" w:space="1"/>
          <w:right w:val="single" w:color="FF000000" w:sz="4" w:space="0"/>
        </w:pBdr>
        <w:shd w:val="clear" w:color="auto" w:fill="D9D9D9" w:themeFill="background1" w:themeFillShade="D9"/>
        <w:tabs>
          <w:tab w:val="left" w:pos="7560"/>
        </w:tabs>
        <w:spacing w:after="0" w:line="240" w:lineRule="auto"/>
        <w:jc w:val="center"/>
        <w:rPr>
          <w:b w:val="1"/>
          <w:bCs w:val="1"/>
          <w:sz w:val="48"/>
          <w:szCs w:val="48"/>
        </w:rPr>
      </w:pPr>
      <w:r w:rsidRPr="77751EF6" w:rsidR="005E7E84">
        <w:rPr>
          <w:b w:val="1"/>
          <w:bCs w:val="1"/>
          <w:sz w:val="48"/>
          <w:szCs w:val="48"/>
        </w:rPr>
        <w:t>Association Sportive Collège du Sacré</w:t>
      </w:r>
      <w:r w:rsidRPr="77751EF6" w:rsidR="6B86F041">
        <w:rPr>
          <w:b w:val="1"/>
          <w:bCs w:val="1"/>
          <w:sz w:val="48"/>
          <w:szCs w:val="48"/>
        </w:rPr>
        <w:t>-</w:t>
      </w:r>
      <w:r w:rsidRPr="77751EF6" w:rsidR="005E7E84">
        <w:rPr>
          <w:b w:val="1"/>
          <w:bCs w:val="1"/>
          <w:sz w:val="48"/>
          <w:szCs w:val="48"/>
        </w:rPr>
        <w:t>Cœur</w:t>
      </w:r>
    </w:p>
    <w:p w:rsidRPr="002C067F" w:rsidR="005E7E84" w:rsidP="005E7E84" w:rsidRDefault="005E7E84" w14:paraId="46DCCF4A" w14:textId="77777777">
      <w:pPr>
        <w:pBdr>
          <w:top w:val="single" w:color="auto" w:sz="4" w:space="1"/>
          <w:left w:val="single" w:color="auto" w:sz="4" w:space="0"/>
          <w:bottom w:val="single" w:color="auto" w:sz="4" w:space="1"/>
          <w:right w:val="single" w:color="auto" w:sz="4" w:space="0"/>
        </w:pBdr>
        <w:shd w:val="clear" w:color="auto" w:fill="D9D9D9"/>
        <w:tabs>
          <w:tab w:val="left" w:pos="7560"/>
        </w:tabs>
        <w:spacing w:after="0" w:line="240" w:lineRule="auto"/>
        <w:jc w:val="center"/>
        <w:rPr>
          <w:b/>
          <w:sz w:val="48"/>
          <w:szCs w:val="48"/>
        </w:rPr>
      </w:pPr>
      <w:r>
        <w:rPr>
          <w:b/>
          <w:sz w:val="48"/>
          <w:szCs w:val="48"/>
        </w:rPr>
        <w:t>2025/2026</w:t>
      </w:r>
    </w:p>
    <w:p w:rsidRPr="003B61EE" w:rsidR="005E7E84" w:rsidP="005E7E84" w:rsidRDefault="005E7E84" w14:paraId="672A6659" w14:textId="77777777">
      <w:pPr>
        <w:spacing w:after="0" w:line="240" w:lineRule="auto"/>
        <w:ind w:firstLine="708"/>
        <w:rPr>
          <w:b/>
          <w:sz w:val="20"/>
          <w:szCs w:val="20"/>
        </w:rPr>
      </w:pPr>
    </w:p>
    <w:p w:rsidR="005E7E84" w:rsidP="005E7E84" w:rsidRDefault="005E7E84" w14:paraId="0A37501D" w14:textId="77777777">
      <w:pPr>
        <w:spacing w:after="0" w:line="240" w:lineRule="auto"/>
        <w:rPr>
          <w:sz w:val="24"/>
          <w:szCs w:val="24"/>
        </w:rPr>
      </w:pPr>
    </w:p>
    <w:p w:rsidRPr="007D07CA" w:rsidR="005E7E84" w:rsidP="005E7E84" w:rsidRDefault="005E7E84" w14:paraId="1BC92C04" w14:textId="77777777">
      <w:pPr>
        <w:spacing w:after="0" w:line="240" w:lineRule="auto"/>
        <w:rPr>
          <w:b/>
          <w:sz w:val="24"/>
          <w:szCs w:val="24"/>
        </w:rPr>
      </w:pPr>
      <w:r w:rsidRPr="003A1669">
        <w:rPr>
          <w:sz w:val="24"/>
          <w:szCs w:val="24"/>
        </w:rPr>
        <w:t>L’Association Sportive du Collège propose différentes activités encadrées par les professeurs d’EPS dont les objectifs sont les suivants :</w:t>
      </w:r>
      <w:r w:rsidRPr="00611272">
        <w:rPr>
          <w:b/>
          <w:sz w:val="24"/>
          <w:szCs w:val="24"/>
        </w:rPr>
        <w:t xml:space="preserve"> </w:t>
      </w:r>
    </w:p>
    <w:p w:rsidRPr="004D689D" w:rsidR="005E7E84" w:rsidP="005E7E84" w:rsidRDefault="005E7E84" w14:paraId="68CD43ED" w14:textId="77777777">
      <w:pPr>
        <w:numPr>
          <w:ilvl w:val="0"/>
          <w:numId w:val="2"/>
        </w:numPr>
        <w:spacing w:after="0" w:line="240" w:lineRule="auto"/>
        <w:jc w:val="both"/>
        <w:rPr>
          <w:b/>
          <w:sz w:val="24"/>
          <w:szCs w:val="24"/>
        </w:rPr>
      </w:pPr>
      <w:r w:rsidRPr="004D689D">
        <w:rPr>
          <w:b/>
          <w:sz w:val="24"/>
          <w:szCs w:val="24"/>
        </w:rPr>
        <w:t>Découvrir un éventail d’activités sportives</w:t>
      </w:r>
    </w:p>
    <w:p w:rsidRPr="004D689D" w:rsidR="005E7E84" w:rsidP="005E7E84" w:rsidRDefault="005E7E84" w14:paraId="0C35BCB5" w14:textId="77777777">
      <w:pPr>
        <w:numPr>
          <w:ilvl w:val="0"/>
          <w:numId w:val="2"/>
        </w:numPr>
        <w:spacing w:after="0" w:line="240" w:lineRule="auto"/>
        <w:jc w:val="both"/>
        <w:rPr>
          <w:b/>
          <w:sz w:val="24"/>
          <w:szCs w:val="24"/>
        </w:rPr>
      </w:pPr>
      <w:r w:rsidRPr="004D689D">
        <w:rPr>
          <w:b/>
          <w:sz w:val="24"/>
          <w:szCs w:val="24"/>
        </w:rPr>
        <w:t>Participer à des compétitions inter-collèges</w:t>
      </w:r>
    </w:p>
    <w:p w:rsidRPr="004D689D" w:rsidR="005E7E84" w:rsidP="005E7E84" w:rsidRDefault="005E7E84" w14:paraId="22640177" w14:textId="77777777">
      <w:pPr>
        <w:numPr>
          <w:ilvl w:val="0"/>
          <w:numId w:val="2"/>
        </w:numPr>
        <w:spacing w:after="0" w:line="240" w:lineRule="auto"/>
        <w:jc w:val="both"/>
        <w:rPr>
          <w:b/>
          <w:sz w:val="24"/>
          <w:szCs w:val="24"/>
        </w:rPr>
      </w:pPr>
      <w:r w:rsidRPr="004D689D">
        <w:rPr>
          <w:b/>
          <w:sz w:val="24"/>
          <w:szCs w:val="24"/>
        </w:rPr>
        <w:t>Découvrir et s’impliquer dans le monde associatif</w:t>
      </w:r>
    </w:p>
    <w:p w:rsidRPr="003A1669" w:rsidR="005E7E84" w:rsidP="005E7E84" w:rsidRDefault="005E7E84" w14:paraId="2FB5E222" w14:textId="77777777">
      <w:pPr>
        <w:numPr>
          <w:ilvl w:val="0"/>
          <w:numId w:val="3"/>
        </w:numPr>
        <w:spacing w:after="0" w:line="240" w:lineRule="auto"/>
        <w:jc w:val="both"/>
        <w:rPr>
          <w:sz w:val="24"/>
          <w:szCs w:val="24"/>
        </w:rPr>
      </w:pPr>
      <w:r w:rsidRPr="004D689D">
        <w:rPr>
          <w:b/>
          <w:sz w:val="24"/>
          <w:szCs w:val="24"/>
        </w:rPr>
        <w:t>Se renforcer dans une activité particulière</w:t>
      </w:r>
    </w:p>
    <w:p w:rsidRPr="003B61EE" w:rsidR="005E7E84" w:rsidP="005E7E84" w:rsidRDefault="005E7E84" w14:paraId="5DAB6C7B" w14:textId="77777777">
      <w:pPr>
        <w:spacing w:after="0" w:line="240" w:lineRule="auto"/>
        <w:rPr>
          <w:b/>
          <w:sz w:val="20"/>
          <w:szCs w:val="20"/>
          <w:u w:val="single"/>
        </w:rPr>
      </w:pPr>
    </w:p>
    <w:p w:rsidRPr="005E7E84" w:rsidR="005E7E84" w:rsidP="005E7E84" w:rsidRDefault="005E7E84" w14:paraId="77ABF522" w14:textId="77777777">
      <w:pPr>
        <w:numPr>
          <w:ilvl w:val="0"/>
          <w:numId w:val="1"/>
        </w:numPr>
        <w:spacing w:after="0" w:line="240" w:lineRule="auto"/>
        <w:rPr>
          <w:b/>
          <w:color w:val="4472C4" w:themeColor="accent1"/>
          <w:sz w:val="28"/>
          <w:szCs w:val="32"/>
        </w:rPr>
      </w:pPr>
      <w:r w:rsidRPr="00012CFD">
        <w:rPr>
          <w:b/>
          <w:sz w:val="28"/>
          <w:szCs w:val="32"/>
        </w:rPr>
        <w:t>Activités proposées toute l’année </w:t>
      </w:r>
      <w:r w:rsidRPr="005E7E84">
        <w:rPr>
          <w:b/>
          <w:color w:val="FF0000"/>
          <w:sz w:val="28"/>
          <w:szCs w:val="32"/>
        </w:rPr>
        <w:t xml:space="preserve">: </w:t>
      </w:r>
      <w:r w:rsidRPr="005E7E84">
        <w:rPr>
          <w:rFonts w:cs="Calibri"/>
          <w:b/>
          <w:color w:val="FF0000"/>
          <w:sz w:val="28"/>
          <w:szCs w:val="28"/>
        </w:rPr>
        <w:t>Du 24 septembre 2025 au 3 juin 2026.</w:t>
      </w:r>
    </w:p>
    <w:tbl>
      <w:tblPr>
        <w:tblpPr w:leftFromText="141" w:rightFromText="141" w:vertAnchor="text" w:horzAnchor="margin" w:tblpY="48"/>
        <w:tblW w:w="10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2"/>
        <w:gridCol w:w="1418"/>
        <w:gridCol w:w="1984"/>
        <w:gridCol w:w="2486"/>
        <w:gridCol w:w="1305"/>
      </w:tblGrid>
      <w:tr w:rsidRPr="003B61EE" w:rsidR="005E7E84" w:rsidTr="77751EF6" w14:paraId="4A99F3C1" w14:textId="77777777">
        <w:trPr>
          <w:trHeight w:val="319"/>
        </w:trPr>
        <w:tc>
          <w:tcPr>
            <w:tcW w:w="3652" w:type="dxa"/>
            <w:shd w:val="clear" w:color="auto" w:fill="D9D9D9" w:themeFill="background1" w:themeFillShade="D9"/>
            <w:tcMar/>
            <w:vAlign w:val="center"/>
          </w:tcPr>
          <w:p w:rsidRPr="003B61EE" w:rsidR="005E7E84" w:rsidP="00367E5D" w:rsidRDefault="005E7E84" w14:paraId="36247166" w14:textId="77777777">
            <w:pPr>
              <w:spacing w:after="0" w:line="240" w:lineRule="auto"/>
              <w:jc w:val="center"/>
              <w:rPr>
                <w:b/>
                <w:szCs w:val="24"/>
              </w:rPr>
            </w:pPr>
            <w:r w:rsidRPr="003B61EE">
              <w:rPr>
                <w:b/>
                <w:szCs w:val="24"/>
              </w:rPr>
              <w:t>Activités</w:t>
            </w:r>
          </w:p>
        </w:tc>
        <w:tc>
          <w:tcPr>
            <w:tcW w:w="1418" w:type="dxa"/>
            <w:shd w:val="clear" w:color="auto" w:fill="D9D9D9" w:themeFill="background1" w:themeFillShade="D9"/>
            <w:tcMar/>
            <w:vAlign w:val="center"/>
          </w:tcPr>
          <w:p w:rsidRPr="003B61EE" w:rsidR="005E7E84" w:rsidP="00367E5D" w:rsidRDefault="005E7E84" w14:paraId="23EFE7E3" w14:textId="77777777">
            <w:pPr>
              <w:spacing w:after="0" w:line="240" w:lineRule="auto"/>
              <w:jc w:val="center"/>
              <w:rPr>
                <w:b/>
                <w:szCs w:val="24"/>
              </w:rPr>
            </w:pPr>
            <w:r w:rsidRPr="003B61EE">
              <w:rPr>
                <w:b/>
                <w:szCs w:val="24"/>
              </w:rPr>
              <w:t>Jour</w:t>
            </w:r>
          </w:p>
        </w:tc>
        <w:tc>
          <w:tcPr>
            <w:tcW w:w="1984" w:type="dxa"/>
            <w:shd w:val="clear" w:color="auto" w:fill="D9D9D9" w:themeFill="background1" w:themeFillShade="D9"/>
            <w:tcMar/>
            <w:vAlign w:val="center"/>
          </w:tcPr>
          <w:p w:rsidRPr="003B61EE" w:rsidR="005E7E84" w:rsidP="00367E5D" w:rsidRDefault="005E7E84" w14:paraId="491D0456" w14:textId="77777777">
            <w:pPr>
              <w:spacing w:after="0" w:line="240" w:lineRule="auto"/>
              <w:jc w:val="center"/>
              <w:rPr>
                <w:b/>
                <w:szCs w:val="24"/>
              </w:rPr>
            </w:pPr>
            <w:r w:rsidRPr="003B61EE">
              <w:rPr>
                <w:b/>
                <w:szCs w:val="24"/>
              </w:rPr>
              <w:t>Horaire</w:t>
            </w:r>
          </w:p>
        </w:tc>
        <w:tc>
          <w:tcPr>
            <w:tcW w:w="2486" w:type="dxa"/>
            <w:shd w:val="clear" w:color="auto" w:fill="D9D9D9" w:themeFill="background1" w:themeFillShade="D9"/>
            <w:tcMar/>
            <w:vAlign w:val="center"/>
          </w:tcPr>
          <w:p w:rsidRPr="003B61EE" w:rsidR="005E7E84" w:rsidP="00367E5D" w:rsidRDefault="005E7E84" w14:paraId="3AB3EEAD" w14:textId="77777777">
            <w:pPr>
              <w:spacing w:after="0" w:line="240" w:lineRule="auto"/>
              <w:jc w:val="center"/>
              <w:rPr>
                <w:b/>
                <w:szCs w:val="24"/>
              </w:rPr>
            </w:pPr>
            <w:r w:rsidRPr="003B61EE">
              <w:rPr>
                <w:b/>
                <w:szCs w:val="24"/>
              </w:rPr>
              <w:t>Type</w:t>
            </w:r>
          </w:p>
        </w:tc>
        <w:tc>
          <w:tcPr>
            <w:tcW w:w="1305" w:type="dxa"/>
            <w:shd w:val="clear" w:color="auto" w:fill="D9D9D9" w:themeFill="background1" w:themeFillShade="D9"/>
            <w:tcMar/>
            <w:vAlign w:val="center"/>
          </w:tcPr>
          <w:p w:rsidRPr="003B61EE" w:rsidR="005E7E84" w:rsidP="00367E5D" w:rsidRDefault="005E7E84" w14:paraId="41FBF426" w14:textId="77777777">
            <w:pPr>
              <w:spacing w:after="0" w:line="240" w:lineRule="auto"/>
              <w:jc w:val="center"/>
              <w:rPr>
                <w:b/>
                <w:szCs w:val="24"/>
              </w:rPr>
            </w:pPr>
            <w:r w:rsidRPr="003B61EE">
              <w:rPr>
                <w:b/>
                <w:szCs w:val="24"/>
              </w:rPr>
              <w:t>Tarifs</w:t>
            </w:r>
          </w:p>
        </w:tc>
      </w:tr>
      <w:tr w:rsidRPr="003B61EE" w:rsidR="005E7E84" w:rsidTr="77751EF6" w14:paraId="74B23BAB" w14:textId="77777777">
        <w:trPr>
          <w:trHeight w:val="319"/>
        </w:trPr>
        <w:tc>
          <w:tcPr>
            <w:tcW w:w="3652" w:type="dxa"/>
            <w:shd w:val="clear" w:color="auto" w:fill="auto"/>
            <w:tcMar/>
            <w:vAlign w:val="center"/>
          </w:tcPr>
          <w:p w:rsidRPr="003B61EE" w:rsidR="005E7E84" w:rsidP="00367E5D" w:rsidRDefault="005E7E84" w14:paraId="4E8758AF" w14:textId="23893DAF">
            <w:pPr>
              <w:spacing w:after="0" w:line="240" w:lineRule="auto"/>
            </w:pPr>
            <w:r w:rsidRPr="77751EF6" w:rsidR="005E7E84">
              <w:rPr>
                <w:rFonts w:ascii="Aptos Narrow" w:hAnsi="Aptos Narrow"/>
                <w:color w:val="000000" w:themeColor="text1" w:themeTint="FF" w:themeShade="FF"/>
              </w:rPr>
              <w:t>Gymnastique</w:t>
            </w:r>
            <w:r w:rsidRPr="77751EF6" w:rsidR="6EC4E261">
              <w:rPr>
                <w:rFonts w:ascii="Aptos Narrow" w:hAnsi="Aptos Narrow"/>
                <w:color w:val="000000" w:themeColor="text1" w:themeTint="FF" w:themeShade="FF"/>
              </w:rPr>
              <w:t>*</w:t>
            </w:r>
          </w:p>
        </w:tc>
        <w:tc>
          <w:tcPr>
            <w:tcW w:w="1418" w:type="dxa"/>
            <w:shd w:val="clear" w:color="auto" w:fill="auto"/>
            <w:tcMar/>
            <w:vAlign w:val="center"/>
          </w:tcPr>
          <w:p w:rsidRPr="003B61EE" w:rsidR="005E7E84" w:rsidP="00367E5D" w:rsidRDefault="005E7E84" w14:paraId="39F86A70" w14:textId="77777777">
            <w:pPr>
              <w:spacing w:after="0" w:line="240" w:lineRule="auto"/>
              <w:jc w:val="center"/>
              <w:rPr>
                <w:szCs w:val="24"/>
              </w:rPr>
            </w:pPr>
            <w:r>
              <w:rPr>
                <w:rFonts w:ascii="Aptos Narrow" w:hAnsi="Aptos Narrow"/>
                <w:color w:val="000000"/>
              </w:rPr>
              <w:t xml:space="preserve">Mercredi </w:t>
            </w:r>
          </w:p>
        </w:tc>
        <w:tc>
          <w:tcPr>
            <w:tcW w:w="1984" w:type="dxa"/>
            <w:shd w:val="clear" w:color="auto" w:fill="auto"/>
            <w:tcMar/>
            <w:vAlign w:val="center"/>
          </w:tcPr>
          <w:p w:rsidRPr="00B45680" w:rsidR="005E7E84" w:rsidP="00367E5D" w:rsidRDefault="005E7E84" w14:paraId="7A49EF53" w14:textId="77777777">
            <w:pPr>
              <w:spacing w:after="0" w:line="240" w:lineRule="auto"/>
              <w:jc w:val="center"/>
              <w:rPr>
                <w:sz w:val="16"/>
                <w:szCs w:val="24"/>
              </w:rPr>
            </w:pPr>
            <w:r>
              <w:rPr>
                <w:rFonts w:ascii="Aptos Narrow" w:hAnsi="Aptos Narrow"/>
                <w:color w:val="000000"/>
              </w:rPr>
              <w:t>13h-16h</w:t>
            </w:r>
          </w:p>
        </w:tc>
        <w:tc>
          <w:tcPr>
            <w:tcW w:w="2486" w:type="dxa"/>
            <w:shd w:val="clear" w:color="auto" w:fill="auto"/>
            <w:tcMar/>
            <w:vAlign w:val="center"/>
          </w:tcPr>
          <w:p w:rsidRPr="003B61EE" w:rsidR="005E7E84" w:rsidP="00367E5D" w:rsidRDefault="005E7E84" w14:paraId="64ADDF2B" w14:textId="77777777">
            <w:pPr>
              <w:spacing w:after="0"/>
              <w:jc w:val="center"/>
              <w:rPr>
                <w:szCs w:val="24"/>
              </w:rPr>
            </w:pPr>
            <w:r>
              <w:rPr>
                <w:rFonts w:ascii="Aptos Narrow" w:hAnsi="Aptos Narrow"/>
                <w:color w:val="000000"/>
              </w:rPr>
              <w:t>Compétition</w:t>
            </w:r>
          </w:p>
        </w:tc>
        <w:tc>
          <w:tcPr>
            <w:tcW w:w="1305" w:type="dxa"/>
            <w:tcMar/>
            <w:vAlign w:val="center"/>
          </w:tcPr>
          <w:p w:rsidRPr="003B61EE" w:rsidR="005E7E84" w:rsidP="00367E5D" w:rsidRDefault="005E7E84" w14:paraId="24F49782" w14:textId="77777777">
            <w:pPr>
              <w:spacing w:after="0" w:line="240" w:lineRule="auto"/>
              <w:jc w:val="center"/>
              <w:rPr>
                <w:szCs w:val="24"/>
              </w:rPr>
            </w:pPr>
            <w:r>
              <w:rPr>
                <w:rFonts w:ascii="Aptos Narrow" w:hAnsi="Aptos Narrow"/>
                <w:color w:val="000000"/>
              </w:rPr>
              <w:t>110 €</w:t>
            </w:r>
          </w:p>
        </w:tc>
      </w:tr>
      <w:tr w:rsidRPr="003B61EE" w:rsidR="005E7E84" w:rsidTr="77751EF6" w14:paraId="54D46792" w14:textId="77777777">
        <w:trPr>
          <w:trHeight w:val="319"/>
        </w:trPr>
        <w:tc>
          <w:tcPr>
            <w:tcW w:w="3652" w:type="dxa"/>
            <w:shd w:val="clear" w:color="auto" w:fill="auto"/>
            <w:tcMar/>
            <w:vAlign w:val="center"/>
          </w:tcPr>
          <w:p w:rsidRPr="003B61EE" w:rsidR="005E7E84" w:rsidP="00367E5D" w:rsidRDefault="005E7E84" w14:paraId="3A495A70" w14:textId="77777777">
            <w:pPr>
              <w:spacing w:after="0" w:line="240" w:lineRule="auto"/>
              <w:rPr>
                <w:szCs w:val="24"/>
              </w:rPr>
            </w:pPr>
            <w:r>
              <w:rPr>
                <w:rFonts w:ascii="Aptos Narrow" w:hAnsi="Aptos Narrow"/>
                <w:color w:val="000000"/>
              </w:rPr>
              <w:t>Volley-ball</w:t>
            </w:r>
          </w:p>
        </w:tc>
        <w:tc>
          <w:tcPr>
            <w:tcW w:w="1418" w:type="dxa"/>
            <w:shd w:val="clear" w:color="auto" w:fill="auto"/>
            <w:tcMar/>
            <w:vAlign w:val="center"/>
          </w:tcPr>
          <w:p w:rsidRPr="003B61EE" w:rsidR="005E7E84" w:rsidP="00367E5D" w:rsidRDefault="005E7E84" w14:paraId="4A37F455" w14:textId="77777777">
            <w:pPr>
              <w:spacing w:after="0" w:line="240" w:lineRule="auto"/>
              <w:jc w:val="center"/>
              <w:rPr>
                <w:szCs w:val="24"/>
              </w:rPr>
            </w:pPr>
            <w:r>
              <w:rPr>
                <w:rFonts w:ascii="Aptos Narrow" w:hAnsi="Aptos Narrow"/>
                <w:color w:val="000000"/>
              </w:rPr>
              <w:t xml:space="preserve">Mercredi </w:t>
            </w:r>
          </w:p>
        </w:tc>
        <w:tc>
          <w:tcPr>
            <w:tcW w:w="1984" w:type="dxa"/>
            <w:shd w:val="clear" w:color="auto" w:fill="auto"/>
            <w:tcMar/>
            <w:vAlign w:val="center"/>
          </w:tcPr>
          <w:p w:rsidR="005E7E84" w:rsidP="00367E5D" w:rsidRDefault="005E7E84" w14:paraId="6FFD16C3" w14:textId="77777777">
            <w:pPr>
              <w:spacing w:after="0" w:line="240" w:lineRule="auto"/>
              <w:jc w:val="center"/>
              <w:rPr>
                <w:szCs w:val="24"/>
              </w:rPr>
            </w:pPr>
            <w:r>
              <w:rPr>
                <w:rFonts w:ascii="Aptos Narrow" w:hAnsi="Aptos Narrow"/>
                <w:color w:val="000000"/>
              </w:rPr>
              <w:t>13h-15h30</w:t>
            </w:r>
          </w:p>
        </w:tc>
        <w:tc>
          <w:tcPr>
            <w:tcW w:w="2486" w:type="dxa"/>
            <w:shd w:val="clear" w:color="auto" w:fill="auto"/>
            <w:tcMar/>
            <w:vAlign w:val="center"/>
          </w:tcPr>
          <w:p w:rsidRPr="003B61EE" w:rsidR="005E7E84" w:rsidP="00367E5D" w:rsidRDefault="005E7E84" w14:paraId="37EE5394" w14:textId="77777777">
            <w:pPr>
              <w:spacing w:after="0"/>
              <w:jc w:val="center"/>
              <w:rPr>
                <w:szCs w:val="24"/>
              </w:rPr>
            </w:pPr>
            <w:r>
              <w:rPr>
                <w:rFonts w:ascii="Aptos Narrow" w:hAnsi="Aptos Narrow"/>
                <w:color w:val="000000"/>
              </w:rPr>
              <w:t>Compétition</w:t>
            </w:r>
          </w:p>
        </w:tc>
        <w:tc>
          <w:tcPr>
            <w:tcW w:w="1305" w:type="dxa"/>
            <w:tcMar/>
            <w:vAlign w:val="center"/>
          </w:tcPr>
          <w:p w:rsidR="005E7E84" w:rsidP="77751EF6" w:rsidRDefault="005E7E84" w14:paraId="0D7ECD2D" w14:textId="7CD8F949">
            <w:pPr>
              <w:spacing w:after="0" w:line="240" w:lineRule="auto"/>
              <w:jc w:val="center"/>
              <w:rPr>
                <w:rFonts w:ascii="Aptos Narrow" w:hAnsi="Aptos Narrow"/>
                <w:color w:val="000000" w:themeColor="text1" w:themeTint="FF" w:themeShade="FF"/>
              </w:rPr>
            </w:pPr>
            <w:r w:rsidRPr="77751EF6" w:rsidR="77E4737D">
              <w:rPr>
                <w:rFonts w:ascii="Aptos Narrow" w:hAnsi="Aptos Narrow"/>
                <w:color w:val="000000" w:themeColor="text1" w:themeTint="FF" w:themeShade="FF"/>
              </w:rPr>
              <w:t>100</w:t>
            </w:r>
            <w:r w:rsidRPr="77751EF6" w:rsidR="005E7E84">
              <w:rPr>
                <w:rFonts w:ascii="Aptos Narrow" w:hAnsi="Aptos Narrow"/>
                <w:color w:val="000000" w:themeColor="text1" w:themeTint="FF" w:themeShade="FF"/>
              </w:rPr>
              <w:t xml:space="preserve"> €</w:t>
            </w:r>
          </w:p>
        </w:tc>
      </w:tr>
      <w:tr w:rsidR="77751EF6" w:rsidTr="77751EF6" w14:paraId="3411F960">
        <w:trPr>
          <w:trHeight w:val="300"/>
        </w:trPr>
        <w:tc>
          <w:tcPr>
            <w:tcW w:w="3652" w:type="dxa"/>
            <w:shd w:val="clear" w:color="auto" w:fill="auto"/>
            <w:tcMar/>
            <w:vAlign w:val="center"/>
          </w:tcPr>
          <w:p w:rsidR="77751EF6" w:rsidP="77751EF6" w:rsidRDefault="77751EF6" w14:noSpellErr="1" w14:paraId="3B83B52C">
            <w:pPr>
              <w:spacing w:after="0" w:line="240" w:lineRule="auto"/>
            </w:pPr>
            <w:r w:rsidRPr="77751EF6" w:rsidR="77751EF6">
              <w:rPr>
                <w:rFonts w:ascii="Aptos Narrow" w:hAnsi="Aptos Narrow"/>
                <w:color w:val="000000" w:themeColor="text1" w:themeTint="FF" w:themeShade="FF"/>
              </w:rPr>
              <w:t>Tennis de table</w:t>
            </w:r>
          </w:p>
        </w:tc>
        <w:tc>
          <w:tcPr>
            <w:tcW w:w="1418" w:type="dxa"/>
            <w:shd w:val="clear" w:color="auto" w:fill="auto"/>
            <w:tcMar/>
            <w:vAlign w:val="center"/>
          </w:tcPr>
          <w:p w:rsidR="77751EF6" w:rsidP="77751EF6" w:rsidRDefault="77751EF6" w14:noSpellErr="1" w14:paraId="418B3AF2">
            <w:pPr>
              <w:spacing w:after="0" w:line="240" w:lineRule="auto"/>
              <w:jc w:val="center"/>
            </w:pPr>
            <w:r w:rsidRPr="77751EF6" w:rsidR="77751EF6">
              <w:rPr>
                <w:rFonts w:ascii="Aptos Narrow" w:hAnsi="Aptos Narrow"/>
                <w:color w:val="000000" w:themeColor="text1" w:themeTint="FF" w:themeShade="FF"/>
              </w:rPr>
              <w:t xml:space="preserve">Mercredi </w:t>
            </w:r>
          </w:p>
        </w:tc>
        <w:tc>
          <w:tcPr>
            <w:tcW w:w="1984" w:type="dxa"/>
            <w:shd w:val="clear" w:color="auto" w:fill="auto"/>
            <w:tcMar/>
            <w:vAlign w:val="center"/>
          </w:tcPr>
          <w:p w:rsidR="77751EF6" w:rsidP="77751EF6" w:rsidRDefault="77751EF6" w14:noSpellErr="1" w14:paraId="5299EAE4">
            <w:pPr>
              <w:spacing w:after="0" w:line="240" w:lineRule="auto"/>
              <w:jc w:val="center"/>
            </w:pPr>
            <w:r w:rsidRPr="77751EF6" w:rsidR="77751EF6">
              <w:rPr>
                <w:rFonts w:ascii="Aptos Narrow" w:hAnsi="Aptos Narrow"/>
                <w:color w:val="000000" w:themeColor="text1" w:themeTint="FF" w:themeShade="FF"/>
              </w:rPr>
              <w:t>13h-14h30</w:t>
            </w:r>
          </w:p>
        </w:tc>
        <w:tc>
          <w:tcPr>
            <w:tcW w:w="2486" w:type="dxa"/>
            <w:shd w:val="clear" w:color="auto" w:fill="auto"/>
            <w:tcMar/>
            <w:vAlign w:val="center"/>
          </w:tcPr>
          <w:p w:rsidR="77751EF6" w:rsidP="77751EF6" w:rsidRDefault="77751EF6" w14:noSpellErr="1" w14:paraId="36400032">
            <w:pPr>
              <w:spacing w:after="0" w:line="240" w:lineRule="auto"/>
              <w:jc w:val="center"/>
            </w:pPr>
            <w:r w:rsidRPr="77751EF6" w:rsidR="77751EF6">
              <w:rPr>
                <w:rFonts w:ascii="Aptos Narrow" w:hAnsi="Aptos Narrow"/>
                <w:color w:val="000000" w:themeColor="text1" w:themeTint="FF" w:themeShade="FF"/>
              </w:rPr>
              <w:t>Compétition</w:t>
            </w:r>
          </w:p>
        </w:tc>
        <w:tc>
          <w:tcPr>
            <w:tcW w:w="1305" w:type="dxa"/>
            <w:tcMar/>
            <w:vAlign w:val="center"/>
          </w:tcPr>
          <w:p w:rsidR="77751EF6" w:rsidP="77751EF6" w:rsidRDefault="77751EF6" w14:noSpellErr="1" w14:paraId="7BDB2FF6">
            <w:pPr>
              <w:spacing w:after="0" w:line="240" w:lineRule="auto"/>
              <w:jc w:val="center"/>
            </w:pPr>
            <w:r w:rsidRPr="77751EF6" w:rsidR="77751EF6">
              <w:rPr>
                <w:rFonts w:ascii="Aptos Narrow" w:hAnsi="Aptos Narrow"/>
                <w:color w:val="000000" w:themeColor="text1" w:themeTint="FF" w:themeShade="FF"/>
              </w:rPr>
              <w:t>50 €</w:t>
            </w:r>
          </w:p>
        </w:tc>
      </w:tr>
      <w:tr w:rsidR="77751EF6" w:rsidTr="77751EF6" w14:paraId="5FA15F91">
        <w:trPr>
          <w:trHeight w:val="300"/>
        </w:trPr>
        <w:tc>
          <w:tcPr>
            <w:tcW w:w="3652" w:type="dxa"/>
            <w:shd w:val="clear" w:color="auto" w:fill="auto"/>
            <w:tcMar/>
            <w:vAlign w:val="center"/>
          </w:tcPr>
          <w:p w:rsidR="77751EF6" w:rsidP="77751EF6" w:rsidRDefault="77751EF6" w14:paraId="5EA48E7E" w14:textId="67EC18FC">
            <w:pPr>
              <w:spacing w:after="0" w:line="240" w:lineRule="auto"/>
            </w:pPr>
            <w:r w:rsidRPr="77751EF6" w:rsidR="77751EF6">
              <w:rPr>
                <w:rFonts w:ascii="Aptos Narrow" w:hAnsi="Aptos Narrow"/>
                <w:color w:val="000000" w:themeColor="text1" w:themeTint="FF" w:themeShade="FF"/>
              </w:rPr>
              <w:t>Multi-activités (</w:t>
            </w:r>
            <w:r w:rsidRPr="77751EF6" w:rsidR="77751EF6">
              <w:rPr>
                <w:rFonts w:ascii="Aptos Narrow" w:hAnsi="Aptos Narrow"/>
                <w:color w:val="000000" w:themeColor="text1" w:themeTint="FF" w:themeShade="FF"/>
              </w:rPr>
              <w:t>ultimate</w:t>
            </w:r>
            <w:r w:rsidRPr="77751EF6" w:rsidR="77751EF6">
              <w:rPr>
                <w:rFonts w:ascii="Aptos Narrow" w:hAnsi="Aptos Narrow"/>
                <w:color w:val="000000" w:themeColor="text1" w:themeTint="FF" w:themeShade="FF"/>
              </w:rPr>
              <w:t xml:space="preserve">, foot flag, </w:t>
            </w:r>
            <w:r w:rsidRPr="77751EF6" w:rsidR="77751EF6">
              <w:rPr>
                <w:rFonts w:ascii="Aptos Narrow" w:hAnsi="Aptos Narrow"/>
                <w:color w:val="000000" w:themeColor="text1" w:themeTint="FF" w:themeShade="FF"/>
              </w:rPr>
              <w:t>b</w:t>
            </w:r>
            <w:r w:rsidRPr="77751EF6" w:rsidR="77751EF6">
              <w:rPr>
                <w:rFonts w:ascii="Aptos Narrow" w:hAnsi="Aptos Narrow"/>
                <w:color w:val="000000" w:themeColor="text1" w:themeTint="FF" w:themeShade="FF"/>
              </w:rPr>
              <w:t>oxe française…)</w:t>
            </w:r>
          </w:p>
        </w:tc>
        <w:tc>
          <w:tcPr>
            <w:tcW w:w="1418" w:type="dxa"/>
            <w:shd w:val="clear" w:color="auto" w:fill="auto"/>
            <w:tcMar/>
            <w:vAlign w:val="center"/>
          </w:tcPr>
          <w:p w:rsidR="77751EF6" w:rsidP="77751EF6" w:rsidRDefault="77751EF6" w14:noSpellErr="1" w14:paraId="18733193">
            <w:pPr>
              <w:spacing w:after="0" w:line="240" w:lineRule="auto"/>
              <w:jc w:val="center"/>
            </w:pPr>
            <w:r w:rsidRPr="77751EF6" w:rsidR="77751EF6">
              <w:rPr>
                <w:rFonts w:ascii="Aptos Narrow" w:hAnsi="Aptos Narrow"/>
                <w:color w:val="000000" w:themeColor="text1" w:themeTint="FF" w:themeShade="FF"/>
              </w:rPr>
              <w:t xml:space="preserve">Mercredi </w:t>
            </w:r>
          </w:p>
        </w:tc>
        <w:tc>
          <w:tcPr>
            <w:tcW w:w="1984" w:type="dxa"/>
            <w:shd w:val="clear" w:color="auto" w:fill="auto"/>
            <w:tcMar/>
            <w:vAlign w:val="center"/>
          </w:tcPr>
          <w:p w:rsidR="77751EF6" w:rsidP="77751EF6" w:rsidRDefault="77751EF6" w14:noSpellErr="1" w14:paraId="7F590C27">
            <w:pPr>
              <w:spacing w:after="0" w:line="240" w:lineRule="auto"/>
              <w:jc w:val="center"/>
            </w:pPr>
            <w:r w:rsidRPr="77751EF6" w:rsidR="77751EF6">
              <w:rPr>
                <w:rFonts w:ascii="Aptos Narrow" w:hAnsi="Aptos Narrow"/>
                <w:color w:val="000000" w:themeColor="text1" w:themeTint="FF" w:themeShade="FF"/>
              </w:rPr>
              <w:t>14h30 - 16h</w:t>
            </w:r>
          </w:p>
        </w:tc>
        <w:tc>
          <w:tcPr>
            <w:tcW w:w="2486" w:type="dxa"/>
            <w:shd w:val="clear" w:color="auto" w:fill="auto"/>
            <w:tcMar/>
            <w:vAlign w:val="center"/>
          </w:tcPr>
          <w:p w:rsidR="77751EF6" w:rsidP="77751EF6" w:rsidRDefault="77751EF6" w14:noSpellErr="1" w14:paraId="5ACAEEED">
            <w:pPr>
              <w:spacing w:after="0" w:line="240" w:lineRule="auto"/>
              <w:jc w:val="center"/>
            </w:pPr>
            <w:r w:rsidRPr="77751EF6" w:rsidR="77751EF6">
              <w:rPr>
                <w:rFonts w:ascii="Aptos Narrow" w:hAnsi="Aptos Narrow"/>
                <w:color w:val="000000" w:themeColor="text1" w:themeTint="FF" w:themeShade="FF"/>
              </w:rPr>
              <w:t xml:space="preserve">Loisir </w:t>
            </w:r>
          </w:p>
        </w:tc>
        <w:tc>
          <w:tcPr>
            <w:tcW w:w="1305" w:type="dxa"/>
            <w:tcMar/>
            <w:vAlign w:val="center"/>
          </w:tcPr>
          <w:p w:rsidR="41ECE8D7" w:rsidP="77751EF6" w:rsidRDefault="41ECE8D7" w14:paraId="064309D4" w14:textId="7580BCE3">
            <w:pPr>
              <w:spacing w:after="0" w:line="240" w:lineRule="auto"/>
              <w:jc w:val="center"/>
            </w:pPr>
            <w:r w:rsidRPr="77751EF6" w:rsidR="41ECE8D7">
              <w:rPr>
                <w:rFonts w:ascii="Aptos Narrow" w:hAnsi="Aptos Narrow"/>
                <w:color w:val="000000" w:themeColor="text1" w:themeTint="FF" w:themeShade="FF"/>
              </w:rPr>
              <w:t>3</w:t>
            </w:r>
            <w:r w:rsidRPr="77751EF6" w:rsidR="77751EF6">
              <w:rPr>
                <w:rFonts w:ascii="Aptos Narrow" w:hAnsi="Aptos Narrow"/>
                <w:color w:val="000000" w:themeColor="text1" w:themeTint="FF" w:themeShade="FF"/>
              </w:rPr>
              <w:t>0 €</w:t>
            </w:r>
          </w:p>
        </w:tc>
      </w:tr>
    </w:tbl>
    <w:p w:rsidRPr="003B61EE" w:rsidR="005E7E84" w:rsidP="005E7E84" w:rsidRDefault="005E7E84" w14:paraId="02EB378F" w14:textId="77777777">
      <w:pPr>
        <w:spacing w:after="0" w:line="240" w:lineRule="auto"/>
        <w:jc w:val="center"/>
        <w:rPr>
          <w:b/>
          <w:sz w:val="12"/>
        </w:rPr>
      </w:pPr>
    </w:p>
    <w:p w:rsidRPr="00426BE5" w:rsidR="005E7E84" w:rsidP="005E7E84" w:rsidRDefault="005E7E84" w14:paraId="15F5C9BB" w14:textId="77777777">
      <w:pPr>
        <w:spacing w:after="0" w:line="240" w:lineRule="auto"/>
        <w:rPr>
          <w:i/>
          <w:sz w:val="20"/>
          <w:szCs w:val="32"/>
        </w:rPr>
      </w:pPr>
      <w:r w:rsidRPr="00426BE5">
        <w:rPr>
          <w:i/>
          <w:sz w:val="20"/>
          <w:szCs w:val="32"/>
        </w:rPr>
        <w:t>* Du</w:t>
      </w:r>
      <w:r>
        <w:rPr>
          <w:i/>
          <w:sz w:val="20"/>
          <w:szCs w:val="32"/>
        </w:rPr>
        <w:t xml:space="preserve"> 01/04/26 au 03/06/26 de 13H à 14</w:t>
      </w:r>
      <w:r w:rsidRPr="00426BE5">
        <w:rPr>
          <w:i/>
          <w:sz w:val="20"/>
          <w:szCs w:val="32"/>
        </w:rPr>
        <w:t>h</w:t>
      </w:r>
      <w:r>
        <w:rPr>
          <w:i/>
          <w:sz w:val="20"/>
          <w:szCs w:val="32"/>
        </w:rPr>
        <w:t>30</w:t>
      </w:r>
    </w:p>
    <w:p w:rsidRPr="003B61EE" w:rsidR="005E7E84" w:rsidP="005E7E84" w:rsidRDefault="005E7E84" w14:paraId="6A05A809" w14:textId="77777777">
      <w:pPr>
        <w:spacing w:after="0" w:line="240" w:lineRule="auto"/>
        <w:rPr>
          <w:sz w:val="20"/>
          <w:szCs w:val="32"/>
        </w:rPr>
      </w:pPr>
    </w:p>
    <w:p w:rsidRPr="00012CFD" w:rsidR="005E7E84" w:rsidP="005E7E84" w:rsidRDefault="005E7E84" w14:paraId="784E71EB" w14:textId="77777777">
      <w:pPr>
        <w:numPr>
          <w:ilvl w:val="0"/>
          <w:numId w:val="1"/>
        </w:numPr>
        <w:spacing w:after="0" w:line="240" w:lineRule="auto"/>
        <w:rPr>
          <w:b/>
          <w:sz w:val="28"/>
          <w:szCs w:val="32"/>
        </w:rPr>
      </w:pPr>
      <w:r w:rsidRPr="00012CFD">
        <w:rPr>
          <w:b/>
          <w:sz w:val="28"/>
          <w:szCs w:val="32"/>
        </w:rPr>
        <w:t xml:space="preserve">Activités proposées : </w:t>
      </w:r>
      <w:r w:rsidRPr="005E7E84">
        <w:rPr>
          <w:rFonts w:cs="Calibri"/>
          <w:b/>
          <w:color w:val="FF0000"/>
          <w:sz w:val="28"/>
          <w:szCs w:val="28"/>
        </w:rPr>
        <w:t>Du 24 septembre 2025 au 25 mars 2026. </w:t>
      </w:r>
    </w:p>
    <w:p w:rsidRPr="003B61EE" w:rsidR="005E7E84" w:rsidP="005E7E84" w:rsidRDefault="005E7E84" w14:paraId="5A39BBE3" w14:textId="77777777">
      <w:pPr>
        <w:spacing w:after="0" w:line="240" w:lineRule="auto"/>
        <w:ind w:firstLine="708"/>
        <w:rPr>
          <w:b/>
          <w:sz w:val="12"/>
          <w:szCs w:val="24"/>
        </w:rPr>
      </w:pPr>
    </w:p>
    <w:tbl>
      <w:tblPr>
        <w:tblW w:w="10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2"/>
        <w:gridCol w:w="1418"/>
        <w:gridCol w:w="1984"/>
        <w:gridCol w:w="2459"/>
        <w:gridCol w:w="1377"/>
      </w:tblGrid>
      <w:tr w:rsidRPr="003B61EE" w:rsidR="005E7E84" w:rsidTr="77751EF6" w14:paraId="020D7B82" w14:textId="77777777">
        <w:trPr>
          <w:trHeight w:val="300"/>
        </w:trPr>
        <w:tc>
          <w:tcPr>
            <w:tcW w:w="3652" w:type="dxa"/>
            <w:shd w:val="clear" w:color="auto" w:fill="D9D9D9" w:themeFill="background1" w:themeFillShade="D9"/>
            <w:tcMar/>
            <w:vAlign w:val="center"/>
          </w:tcPr>
          <w:p w:rsidRPr="003B61EE" w:rsidR="005E7E84" w:rsidP="00367E5D" w:rsidRDefault="005E7E84" w14:paraId="09C73495" w14:textId="77777777">
            <w:pPr>
              <w:spacing w:after="0" w:line="240" w:lineRule="auto"/>
              <w:jc w:val="center"/>
              <w:rPr>
                <w:b/>
                <w:szCs w:val="24"/>
              </w:rPr>
            </w:pPr>
            <w:r w:rsidRPr="003B61EE">
              <w:rPr>
                <w:b/>
                <w:szCs w:val="24"/>
              </w:rPr>
              <w:t>Activités</w:t>
            </w:r>
          </w:p>
        </w:tc>
        <w:tc>
          <w:tcPr>
            <w:tcW w:w="1418" w:type="dxa"/>
            <w:shd w:val="clear" w:color="auto" w:fill="D9D9D9" w:themeFill="background1" w:themeFillShade="D9"/>
            <w:tcMar/>
            <w:vAlign w:val="center"/>
          </w:tcPr>
          <w:p w:rsidRPr="003B61EE" w:rsidR="005E7E84" w:rsidP="00367E5D" w:rsidRDefault="005E7E84" w14:paraId="5F5B656A" w14:textId="77777777">
            <w:pPr>
              <w:spacing w:after="0" w:line="240" w:lineRule="auto"/>
              <w:jc w:val="center"/>
              <w:rPr>
                <w:b/>
                <w:szCs w:val="24"/>
              </w:rPr>
            </w:pPr>
            <w:r w:rsidRPr="003B61EE">
              <w:rPr>
                <w:b/>
                <w:szCs w:val="24"/>
              </w:rPr>
              <w:t>Jour</w:t>
            </w:r>
          </w:p>
        </w:tc>
        <w:tc>
          <w:tcPr>
            <w:tcW w:w="1984" w:type="dxa"/>
            <w:shd w:val="clear" w:color="auto" w:fill="D9D9D9" w:themeFill="background1" w:themeFillShade="D9"/>
            <w:tcMar/>
            <w:vAlign w:val="center"/>
          </w:tcPr>
          <w:p w:rsidRPr="003B61EE" w:rsidR="005E7E84" w:rsidP="00367E5D" w:rsidRDefault="005E7E84" w14:paraId="1BF9C987" w14:textId="77777777">
            <w:pPr>
              <w:spacing w:after="0" w:line="240" w:lineRule="auto"/>
              <w:jc w:val="center"/>
              <w:rPr>
                <w:b/>
                <w:szCs w:val="24"/>
              </w:rPr>
            </w:pPr>
            <w:r w:rsidRPr="003B61EE">
              <w:rPr>
                <w:b/>
                <w:szCs w:val="24"/>
              </w:rPr>
              <w:t>Horaire</w:t>
            </w:r>
          </w:p>
        </w:tc>
        <w:tc>
          <w:tcPr>
            <w:tcW w:w="2459" w:type="dxa"/>
            <w:shd w:val="clear" w:color="auto" w:fill="D9D9D9" w:themeFill="background1" w:themeFillShade="D9"/>
            <w:tcMar/>
            <w:vAlign w:val="center"/>
          </w:tcPr>
          <w:p w:rsidRPr="003B61EE" w:rsidR="005E7E84" w:rsidP="00367E5D" w:rsidRDefault="005E7E84" w14:paraId="0EDC1A84" w14:textId="77777777">
            <w:pPr>
              <w:spacing w:after="0" w:line="240" w:lineRule="auto"/>
              <w:jc w:val="center"/>
              <w:rPr>
                <w:b/>
                <w:szCs w:val="24"/>
              </w:rPr>
            </w:pPr>
            <w:r w:rsidRPr="003B61EE">
              <w:rPr>
                <w:b/>
                <w:szCs w:val="24"/>
              </w:rPr>
              <w:t>Type</w:t>
            </w:r>
          </w:p>
        </w:tc>
        <w:tc>
          <w:tcPr>
            <w:tcW w:w="1377" w:type="dxa"/>
            <w:shd w:val="clear" w:color="auto" w:fill="D9D9D9" w:themeFill="background1" w:themeFillShade="D9"/>
            <w:tcMar/>
            <w:vAlign w:val="center"/>
          </w:tcPr>
          <w:p w:rsidRPr="003B61EE" w:rsidR="005E7E84" w:rsidP="00367E5D" w:rsidRDefault="005E7E84" w14:paraId="366CA719" w14:textId="77777777">
            <w:pPr>
              <w:spacing w:after="0" w:line="240" w:lineRule="auto"/>
              <w:jc w:val="center"/>
              <w:rPr>
                <w:b/>
                <w:szCs w:val="24"/>
              </w:rPr>
            </w:pPr>
            <w:r w:rsidRPr="003B61EE">
              <w:rPr>
                <w:b/>
                <w:szCs w:val="24"/>
              </w:rPr>
              <w:t>Tarifs</w:t>
            </w:r>
          </w:p>
        </w:tc>
      </w:tr>
      <w:tr w:rsidRPr="003B61EE" w:rsidR="005E7E84" w:rsidTr="77751EF6" w14:paraId="7F6953C0" w14:textId="77777777">
        <w:trPr>
          <w:trHeight w:val="300"/>
        </w:trPr>
        <w:tc>
          <w:tcPr>
            <w:tcW w:w="3652" w:type="dxa"/>
            <w:shd w:val="clear" w:color="auto" w:fill="FFFFFF" w:themeFill="background1"/>
            <w:tcMar/>
            <w:vAlign w:val="center"/>
          </w:tcPr>
          <w:p w:rsidRPr="00F106E9" w:rsidR="005E7E84" w:rsidP="00367E5D" w:rsidRDefault="005E7E84" w14:paraId="6E982ABE" w14:textId="77777777">
            <w:pPr>
              <w:spacing w:after="0" w:line="240" w:lineRule="auto"/>
              <w:rPr>
                <w:szCs w:val="24"/>
              </w:rPr>
            </w:pPr>
            <w:r>
              <w:rPr>
                <w:rFonts w:ascii="Aptos Narrow" w:hAnsi="Aptos Narrow"/>
                <w:color w:val="000000"/>
              </w:rPr>
              <w:t>Escalade</w:t>
            </w:r>
          </w:p>
        </w:tc>
        <w:tc>
          <w:tcPr>
            <w:tcW w:w="1418" w:type="dxa"/>
            <w:shd w:val="clear" w:color="auto" w:fill="FFFFFF" w:themeFill="background1"/>
            <w:tcMar/>
            <w:vAlign w:val="center"/>
          </w:tcPr>
          <w:p w:rsidRPr="00F106E9" w:rsidR="005E7E84" w:rsidP="00367E5D" w:rsidRDefault="005E7E84" w14:paraId="364512F9" w14:textId="77777777">
            <w:pPr>
              <w:spacing w:after="0" w:line="240" w:lineRule="auto"/>
              <w:jc w:val="center"/>
              <w:rPr>
                <w:szCs w:val="24"/>
              </w:rPr>
            </w:pPr>
            <w:r>
              <w:rPr>
                <w:rFonts w:ascii="Aptos Narrow" w:hAnsi="Aptos Narrow"/>
                <w:color w:val="000000"/>
              </w:rPr>
              <w:t xml:space="preserve">Mercredi </w:t>
            </w:r>
          </w:p>
        </w:tc>
        <w:tc>
          <w:tcPr>
            <w:tcW w:w="1984" w:type="dxa"/>
            <w:shd w:val="clear" w:color="auto" w:fill="FFFFFF" w:themeFill="background1"/>
            <w:tcMar/>
            <w:vAlign w:val="center"/>
          </w:tcPr>
          <w:p w:rsidRPr="00F106E9" w:rsidR="005E7E84" w:rsidP="00367E5D" w:rsidRDefault="005E7E84" w14:paraId="36CFEC8D" w14:textId="77777777">
            <w:pPr>
              <w:spacing w:after="0" w:line="240" w:lineRule="auto"/>
              <w:jc w:val="center"/>
              <w:rPr>
                <w:szCs w:val="24"/>
              </w:rPr>
            </w:pPr>
            <w:r>
              <w:rPr>
                <w:rFonts w:ascii="Aptos Narrow" w:hAnsi="Aptos Narrow"/>
                <w:color w:val="000000"/>
              </w:rPr>
              <w:t>13h-16h</w:t>
            </w:r>
          </w:p>
        </w:tc>
        <w:tc>
          <w:tcPr>
            <w:tcW w:w="2459" w:type="dxa"/>
            <w:shd w:val="clear" w:color="auto" w:fill="FFFFFF" w:themeFill="background1"/>
            <w:tcMar/>
            <w:vAlign w:val="center"/>
          </w:tcPr>
          <w:p w:rsidRPr="00F106E9" w:rsidR="005E7E84" w:rsidP="00367E5D" w:rsidRDefault="005E7E84" w14:paraId="2F990F6C" w14:textId="77777777">
            <w:pPr>
              <w:spacing w:after="0" w:line="240" w:lineRule="auto"/>
              <w:jc w:val="center"/>
              <w:rPr>
                <w:szCs w:val="24"/>
              </w:rPr>
            </w:pPr>
            <w:r>
              <w:rPr>
                <w:rFonts w:ascii="Aptos Narrow" w:hAnsi="Aptos Narrow"/>
                <w:color w:val="000000"/>
              </w:rPr>
              <w:t>Loisir (limité à 30)</w:t>
            </w:r>
          </w:p>
        </w:tc>
        <w:tc>
          <w:tcPr>
            <w:tcW w:w="1377" w:type="dxa"/>
            <w:shd w:val="clear" w:color="auto" w:fill="FFFFFF" w:themeFill="background1"/>
            <w:tcMar/>
            <w:vAlign w:val="center"/>
          </w:tcPr>
          <w:p w:rsidRPr="00F106E9" w:rsidR="005E7E84" w:rsidP="00367E5D" w:rsidRDefault="005E7E84" w14:paraId="5167723E" w14:textId="1874F34B">
            <w:pPr>
              <w:spacing w:after="0" w:line="240" w:lineRule="auto"/>
              <w:jc w:val="center"/>
            </w:pPr>
            <w:r w:rsidRPr="77751EF6" w:rsidR="005E7E84">
              <w:rPr>
                <w:rFonts w:ascii="Aptos Narrow" w:hAnsi="Aptos Narrow"/>
                <w:color w:val="000000" w:themeColor="text1" w:themeTint="FF" w:themeShade="FF"/>
              </w:rPr>
              <w:t>15</w:t>
            </w:r>
            <w:r w:rsidRPr="77751EF6" w:rsidR="15D7652E">
              <w:rPr>
                <w:rFonts w:ascii="Aptos Narrow" w:hAnsi="Aptos Narrow"/>
                <w:color w:val="000000" w:themeColor="text1" w:themeTint="FF" w:themeShade="FF"/>
              </w:rPr>
              <w:t>7</w:t>
            </w:r>
            <w:r w:rsidRPr="77751EF6" w:rsidR="005E7E84">
              <w:rPr>
                <w:rFonts w:ascii="Aptos Narrow" w:hAnsi="Aptos Narrow"/>
                <w:color w:val="000000" w:themeColor="text1" w:themeTint="FF" w:themeShade="FF"/>
              </w:rPr>
              <w:t xml:space="preserve"> €</w:t>
            </w:r>
          </w:p>
        </w:tc>
      </w:tr>
      <w:tr w:rsidR="77751EF6" w:rsidTr="77751EF6" w14:paraId="3A479DFE">
        <w:trPr>
          <w:trHeight w:val="300"/>
        </w:trPr>
        <w:tc>
          <w:tcPr>
            <w:tcW w:w="3652" w:type="dxa"/>
            <w:shd w:val="clear" w:color="auto" w:fill="FFFFFF" w:themeFill="background1"/>
            <w:tcMar/>
            <w:vAlign w:val="center"/>
          </w:tcPr>
          <w:p w:rsidR="77751EF6" w:rsidP="77751EF6" w:rsidRDefault="77751EF6" w14:noSpellErr="1" w14:paraId="534A28A9">
            <w:pPr>
              <w:spacing w:after="0" w:line="240" w:lineRule="auto"/>
            </w:pPr>
            <w:r w:rsidRPr="77751EF6" w:rsidR="77751EF6">
              <w:rPr>
                <w:rFonts w:ascii="Aptos Narrow" w:hAnsi="Aptos Narrow"/>
                <w:color w:val="000000" w:themeColor="text1" w:themeTint="FF" w:themeShade="FF"/>
              </w:rPr>
              <w:t>Basket-ball</w:t>
            </w:r>
          </w:p>
        </w:tc>
        <w:tc>
          <w:tcPr>
            <w:tcW w:w="1418" w:type="dxa"/>
            <w:shd w:val="clear" w:color="auto" w:fill="FFFFFF" w:themeFill="background1"/>
            <w:tcMar/>
            <w:vAlign w:val="center"/>
          </w:tcPr>
          <w:p w:rsidR="77751EF6" w:rsidP="77751EF6" w:rsidRDefault="77751EF6" w14:noSpellErr="1" w14:paraId="5686914C">
            <w:pPr>
              <w:spacing w:after="0" w:line="240" w:lineRule="auto"/>
              <w:jc w:val="center"/>
            </w:pPr>
            <w:r w:rsidRPr="77751EF6" w:rsidR="77751EF6">
              <w:rPr>
                <w:rFonts w:ascii="Aptos Narrow" w:hAnsi="Aptos Narrow"/>
                <w:color w:val="000000" w:themeColor="text1" w:themeTint="FF" w:themeShade="FF"/>
              </w:rPr>
              <w:t xml:space="preserve">Mercredi </w:t>
            </w:r>
          </w:p>
        </w:tc>
        <w:tc>
          <w:tcPr>
            <w:tcW w:w="1984" w:type="dxa"/>
            <w:shd w:val="clear" w:color="auto" w:fill="FFFFFF" w:themeFill="background1"/>
            <w:tcMar/>
            <w:vAlign w:val="center"/>
          </w:tcPr>
          <w:p w:rsidR="77751EF6" w:rsidP="77751EF6" w:rsidRDefault="77751EF6" w14:noSpellErr="1" w14:paraId="207D3644">
            <w:pPr>
              <w:spacing w:after="0" w:line="240" w:lineRule="auto"/>
              <w:jc w:val="center"/>
            </w:pPr>
            <w:r w:rsidRPr="77751EF6" w:rsidR="77751EF6">
              <w:rPr>
                <w:rFonts w:ascii="Aptos Narrow" w:hAnsi="Aptos Narrow"/>
                <w:color w:val="000000" w:themeColor="text1" w:themeTint="FF" w:themeShade="FF"/>
              </w:rPr>
              <w:t>13h-15h30</w:t>
            </w:r>
          </w:p>
        </w:tc>
        <w:tc>
          <w:tcPr>
            <w:tcW w:w="2459" w:type="dxa"/>
            <w:shd w:val="clear" w:color="auto" w:fill="FFFFFF" w:themeFill="background1"/>
            <w:tcMar/>
            <w:vAlign w:val="center"/>
          </w:tcPr>
          <w:p w:rsidR="77751EF6" w:rsidP="77751EF6" w:rsidRDefault="77751EF6" w14:noSpellErr="1" w14:paraId="093DA650">
            <w:pPr>
              <w:spacing w:after="0"/>
              <w:jc w:val="center"/>
            </w:pPr>
            <w:r w:rsidRPr="77751EF6" w:rsidR="77751EF6">
              <w:rPr>
                <w:rFonts w:ascii="Aptos Narrow" w:hAnsi="Aptos Narrow"/>
                <w:color w:val="000000" w:themeColor="text1" w:themeTint="FF" w:themeShade="FF"/>
              </w:rPr>
              <w:t>Compétition</w:t>
            </w:r>
          </w:p>
        </w:tc>
        <w:tc>
          <w:tcPr>
            <w:tcW w:w="1377" w:type="dxa"/>
            <w:shd w:val="clear" w:color="auto" w:fill="FFFFFF" w:themeFill="background1"/>
            <w:tcMar/>
            <w:vAlign w:val="center"/>
          </w:tcPr>
          <w:p w:rsidR="77751EF6" w:rsidP="77751EF6" w:rsidRDefault="77751EF6" w14:noSpellErr="1" w14:paraId="22262687">
            <w:pPr>
              <w:spacing w:after="0" w:line="240" w:lineRule="auto"/>
              <w:jc w:val="center"/>
            </w:pPr>
            <w:r w:rsidRPr="77751EF6" w:rsidR="77751EF6">
              <w:rPr>
                <w:rFonts w:ascii="Aptos Narrow" w:hAnsi="Aptos Narrow"/>
                <w:color w:val="000000" w:themeColor="text1" w:themeTint="FF" w:themeShade="FF"/>
              </w:rPr>
              <w:t>70 €</w:t>
            </w:r>
          </w:p>
        </w:tc>
      </w:tr>
    </w:tbl>
    <w:p w:rsidRPr="00092602" w:rsidR="005E7E84" w:rsidP="005E7E84" w:rsidRDefault="005E7E84" w14:paraId="41C8F396" w14:textId="77777777">
      <w:pPr>
        <w:spacing w:after="0" w:line="240" w:lineRule="auto"/>
        <w:jc w:val="both"/>
        <w:rPr>
          <w:b/>
          <w:i/>
          <w:sz w:val="18"/>
          <w:szCs w:val="18"/>
        </w:rPr>
      </w:pPr>
    </w:p>
    <w:p w:rsidRPr="005E7E84" w:rsidR="005E7E84" w:rsidP="005E7E84" w:rsidRDefault="005E7E84" w14:paraId="026F2DCA" w14:textId="77777777">
      <w:pPr>
        <w:numPr>
          <w:ilvl w:val="0"/>
          <w:numId w:val="1"/>
        </w:numPr>
        <w:spacing w:after="0" w:line="240" w:lineRule="auto"/>
        <w:rPr>
          <w:b/>
          <w:color w:val="FF0000"/>
          <w:sz w:val="28"/>
          <w:szCs w:val="32"/>
        </w:rPr>
      </w:pPr>
      <w:r w:rsidRPr="00012CFD">
        <w:rPr>
          <w:b/>
          <w:sz w:val="28"/>
          <w:szCs w:val="32"/>
        </w:rPr>
        <w:t>Activités proposées</w:t>
      </w:r>
      <w:r>
        <w:rPr>
          <w:b/>
          <w:sz w:val="28"/>
          <w:szCs w:val="32"/>
        </w:rPr>
        <w:t xml:space="preserve"> </w:t>
      </w:r>
      <w:r w:rsidRPr="00012CFD">
        <w:rPr>
          <w:b/>
          <w:sz w:val="28"/>
          <w:szCs w:val="32"/>
        </w:rPr>
        <w:t>:</w:t>
      </w:r>
      <w:r>
        <w:rPr>
          <w:b/>
          <w:sz w:val="28"/>
          <w:szCs w:val="32"/>
        </w:rPr>
        <w:t xml:space="preserve"> </w:t>
      </w:r>
      <w:r w:rsidRPr="00012CFD">
        <w:rPr>
          <w:b/>
          <w:sz w:val="28"/>
          <w:szCs w:val="32"/>
        </w:rPr>
        <w:t xml:space="preserve"> </w:t>
      </w:r>
      <w:r w:rsidRPr="005E7E84">
        <w:rPr>
          <w:rFonts w:cs="Calibri"/>
          <w:b/>
          <w:color w:val="FF0000"/>
          <w:sz w:val="28"/>
          <w:szCs w:val="28"/>
        </w:rPr>
        <w:t>Du 01 Avril 2026 au 03 juin 2026</w:t>
      </w:r>
      <w:r w:rsidRPr="005E7E84">
        <w:rPr>
          <w:color w:val="FF0000"/>
          <w:sz w:val="28"/>
          <w:szCs w:val="28"/>
        </w:rPr>
        <w:t>.</w:t>
      </w:r>
    </w:p>
    <w:p w:rsidRPr="003B61EE" w:rsidR="005E7E84" w:rsidP="005E7E84" w:rsidRDefault="005E7E84" w14:paraId="72A3D3EC" w14:textId="77777777">
      <w:pPr>
        <w:spacing w:after="0" w:line="240" w:lineRule="auto"/>
        <w:rPr>
          <w:sz w:val="12"/>
          <w:szCs w:val="24"/>
        </w:rPr>
      </w:pPr>
    </w:p>
    <w:tbl>
      <w:tblPr>
        <w:tblW w:w="10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7"/>
        <w:gridCol w:w="1431"/>
        <w:gridCol w:w="2003"/>
        <w:gridCol w:w="2433"/>
        <w:gridCol w:w="1400"/>
      </w:tblGrid>
      <w:tr w:rsidRPr="003B61EE" w:rsidR="005E7E84" w:rsidTr="77751EF6" w14:paraId="6C611A70" w14:textId="77777777">
        <w:trPr>
          <w:trHeight w:val="244"/>
        </w:trPr>
        <w:tc>
          <w:tcPr>
            <w:tcW w:w="3687" w:type="dxa"/>
            <w:shd w:val="clear" w:color="auto" w:fill="D9D9D9" w:themeFill="background1" w:themeFillShade="D9"/>
            <w:tcMar/>
            <w:vAlign w:val="center"/>
          </w:tcPr>
          <w:p w:rsidRPr="003B61EE" w:rsidR="005E7E84" w:rsidP="00367E5D" w:rsidRDefault="005E7E84" w14:paraId="28C1C4AA" w14:textId="77777777">
            <w:pPr>
              <w:spacing w:after="0" w:line="240" w:lineRule="auto"/>
              <w:jc w:val="center"/>
              <w:rPr>
                <w:b/>
                <w:szCs w:val="24"/>
              </w:rPr>
            </w:pPr>
            <w:r w:rsidRPr="003B61EE">
              <w:rPr>
                <w:b/>
                <w:szCs w:val="24"/>
              </w:rPr>
              <w:t>Activités</w:t>
            </w:r>
          </w:p>
        </w:tc>
        <w:tc>
          <w:tcPr>
            <w:tcW w:w="1431" w:type="dxa"/>
            <w:shd w:val="clear" w:color="auto" w:fill="D9D9D9" w:themeFill="background1" w:themeFillShade="D9"/>
            <w:tcMar/>
            <w:vAlign w:val="center"/>
          </w:tcPr>
          <w:p w:rsidRPr="003B61EE" w:rsidR="005E7E84" w:rsidP="00367E5D" w:rsidRDefault="005E7E84" w14:paraId="75DFC23C" w14:textId="77777777">
            <w:pPr>
              <w:spacing w:after="0" w:line="240" w:lineRule="auto"/>
              <w:jc w:val="center"/>
              <w:rPr>
                <w:b/>
                <w:szCs w:val="24"/>
              </w:rPr>
            </w:pPr>
            <w:r w:rsidRPr="003B61EE">
              <w:rPr>
                <w:b/>
                <w:szCs w:val="24"/>
              </w:rPr>
              <w:t>Jour</w:t>
            </w:r>
          </w:p>
        </w:tc>
        <w:tc>
          <w:tcPr>
            <w:tcW w:w="2003" w:type="dxa"/>
            <w:shd w:val="clear" w:color="auto" w:fill="D9D9D9" w:themeFill="background1" w:themeFillShade="D9"/>
            <w:tcMar/>
            <w:vAlign w:val="center"/>
          </w:tcPr>
          <w:p w:rsidRPr="003B61EE" w:rsidR="005E7E84" w:rsidP="00367E5D" w:rsidRDefault="005E7E84" w14:paraId="1402441A" w14:textId="77777777">
            <w:pPr>
              <w:spacing w:after="0" w:line="240" w:lineRule="auto"/>
              <w:jc w:val="center"/>
              <w:rPr>
                <w:b/>
                <w:szCs w:val="24"/>
              </w:rPr>
            </w:pPr>
            <w:r w:rsidRPr="003B61EE">
              <w:rPr>
                <w:b/>
                <w:szCs w:val="24"/>
              </w:rPr>
              <w:t>Horaire</w:t>
            </w:r>
          </w:p>
        </w:tc>
        <w:tc>
          <w:tcPr>
            <w:tcW w:w="2433" w:type="dxa"/>
            <w:shd w:val="clear" w:color="auto" w:fill="D9D9D9" w:themeFill="background1" w:themeFillShade="D9"/>
            <w:tcMar/>
            <w:vAlign w:val="center"/>
          </w:tcPr>
          <w:p w:rsidRPr="003B61EE" w:rsidR="005E7E84" w:rsidP="00367E5D" w:rsidRDefault="005E7E84" w14:paraId="3C3C80FD" w14:textId="77777777">
            <w:pPr>
              <w:spacing w:after="0" w:line="240" w:lineRule="auto"/>
              <w:jc w:val="center"/>
              <w:rPr>
                <w:b/>
                <w:szCs w:val="24"/>
              </w:rPr>
            </w:pPr>
            <w:r w:rsidRPr="003B61EE">
              <w:rPr>
                <w:b/>
                <w:szCs w:val="24"/>
              </w:rPr>
              <w:t>Type</w:t>
            </w:r>
          </w:p>
        </w:tc>
        <w:tc>
          <w:tcPr>
            <w:tcW w:w="1400" w:type="dxa"/>
            <w:shd w:val="clear" w:color="auto" w:fill="D9D9D9" w:themeFill="background1" w:themeFillShade="D9"/>
            <w:tcMar/>
            <w:vAlign w:val="center"/>
          </w:tcPr>
          <w:p w:rsidRPr="003B61EE" w:rsidR="005E7E84" w:rsidP="00367E5D" w:rsidRDefault="005E7E84" w14:paraId="258F842D" w14:textId="77777777">
            <w:pPr>
              <w:spacing w:after="0" w:line="240" w:lineRule="auto"/>
              <w:jc w:val="center"/>
              <w:rPr>
                <w:b/>
                <w:szCs w:val="24"/>
              </w:rPr>
            </w:pPr>
            <w:r>
              <w:rPr>
                <w:b/>
                <w:szCs w:val="24"/>
              </w:rPr>
              <w:t>Tarifs</w:t>
            </w:r>
          </w:p>
        </w:tc>
      </w:tr>
      <w:tr w:rsidRPr="003B61EE" w:rsidR="005E7E84" w:rsidTr="77751EF6" w14:paraId="1EBC6535" w14:textId="77777777">
        <w:trPr>
          <w:trHeight w:val="244"/>
        </w:trPr>
        <w:tc>
          <w:tcPr>
            <w:tcW w:w="3687" w:type="dxa"/>
            <w:shd w:val="clear" w:color="auto" w:fill="FFFFFF" w:themeFill="background1"/>
            <w:tcMar/>
            <w:vAlign w:val="center"/>
          </w:tcPr>
          <w:p w:rsidRPr="003B61EE" w:rsidR="005E7E84" w:rsidP="00367E5D" w:rsidRDefault="005E7E84" w14:paraId="41B37321" w14:textId="77777777">
            <w:pPr>
              <w:spacing w:after="0" w:line="240" w:lineRule="auto"/>
              <w:rPr>
                <w:szCs w:val="24"/>
              </w:rPr>
            </w:pPr>
            <w:r>
              <w:rPr>
                <w:rFonts w:ascii="Aptos Narrow" w:hAnsi="Aptos Narrow"/>
                <w:color w:val="000000"/>
              </w:rPr>
              <w:t>Aviron</w:t>
            </w:r>
          </w:p>
        </w:tc>
        <w:tc>
          <w:tcPr>
            <w:tcW w:w="1431" w:type="dxa"/>
            <w:shd w:val="clear" w:color="auto" w:fill="FFFFFF" w:themeFill="background1"/>
            <w:tcMar/>
            <w:vAlign w:val="center"/>
          </w:tcPr>
          <w:p w:rsidRPr="003B61EE" w:rsidR="005E7E84" w:rsidP="00367E5D" w:rsidRDefault="005E7E84" w14:paraId="7B96FE06" w14:textId="77777777">
            <w:pPr>
              <w:spacing w:after="0" w:line="240" w:lineRule="auto"/>
              <w:jc w:val="center"/>
              <w:rPr>
                <w:szCs w:val="24"/>
              </w:rPr>
            </w:pPr>
            <w:r>
              <w:rPr>
                <w:rFonts w:ascii="Aptos Narrow" w:hAnsi="Aptos Narrow"/>
                <w:color w:val="000000"/>
              </w:rPr>
              <w:t xml:space="preserve">Mercredi </w:t>
            </w:r>
          </w:p>
        </w:tc>
        <w:tc>
          <w:tcPr>
            <w:tcW w:w="2003" w:type="dxa"/>
            <w:shd w:val="clear" w:color="auto" w:fill="FFFFFF" w:themeFill="background1"/>
            <w:tcMar/>
            <w:vAlign w:val="center"/>
          </w:tcPr>
          <w:p w:rsidRPr="003B61EE" w:rsidR="005E7E84" w:rsidP="00367E5D" w:rsidRDefault="005E7E84" w14:paraId="1E4A2591" w14:textId="77777777">
            <w:pPr>
              <w:spacing w:after="0" w:line="240" w:lineRule="auto"/>
              <w:jc w:val="center"/>
              <w:rPr>
                <w:szCs w:val="24"/>
              </w:rPr>
            </w:pPr>
            <w:r>
              <w:rPr>
                <w:rFonts w:ascii="Aptos Narrow" w:hAnsi="Aptos Narrow"/>
                <w:color w:val="000000"/>
              </w:rPr>
              <w:t>13h - 16h</w:t>
            </w:r>
          </w:p>
        </w:tc>
        <w:tc>
          <w:tcPr>
            <w:tcW w:w="2433" w:type="dxa"/>
            <w:shd w:val="clear" w:color="auto" w:fill="FFFFFF" w:themeFill="background1"/>
            <w:tcMar/>
            <w:vAlign w:val="center"/>
          </w:tcPr>
          <w:p w:rsidRPr="003B61EE" w:rsidR="005E7E84" w:rsidP="00367E5D" w:rsidRDefault="005E7E84" w14:paraId="7E4B8C7B" w14:textId="77777777" w14:noSpellErr="1">
            <w:pPr>
              <w:spacing w:after="0" w:line="240" w:lineRule="auto"/>
              <w:jc w:val="center"/>
            </w:pPr>
            <w:r w:rsidRPr="77751EF6" w:rsidR="005E7E84">
              <w:rPr>
                <w:rFonts w:ascii="Aptos Narrow" w:hAnsi="Aptos Narrow"/>
                <w:color w:val="000000" w:themeColor="text1" w:themeTint="FF" w:themeShade="FF"/>
              </w:rPr>
              <w:t xml:space="preserve">Loisir </w:t>
            </w:r>
            <w:r w:rsidRPr="77751EF6" w:rsidR="005E7E84">
              <w:rPr>
                <w:rFonts w:ascii="Aptos Narrow" w:hAnsi="Aptos Narrow"/>
                <w:color w:val="auto"/>
              </w:rPr>
              <w:t>(limité à 30</w:t>
            </w:r>
            <w:r w:rsidRPr="77751EF6" w:rsidR="005E7E84">
              <w:rPr>
                <w:rFonts w:ascii="Aptos Narrow" w:hAnsi="Aptos Narrow"/>
                <w:color w:val="auto"/>
              </w:rPr>
              <w:t xml:space="preserve"> ou 40</w:t>
            </w:r>
            <w:r w:rsidRPr="77751EF6" w:rsidR="005E7E84">
              <w:rPr>
                <w:rFonts w:ascii="Aptos Narrow" w:hAnsi="Aptos Narrow"/>
                <w:color w:val="auto"/>
              </w:rPr>
              <w:t>)</w:t>
            </w:r>
            <w:r w:rsidRPr="77751EF6" w:rsidR="005E7E84">
              <w:rPr>
                <w:rFonts w:ascii="Aptos Narrow" w:hAnsi="Aptos Narrow"/>
                <w:color w:val="auto"/>
              </w:rPr>
              <w:t> </w:t>
            </w:r>
          </w:p>
        </w:tc>
        <w:tc>
          <w:tcPr>
            <w:tcW w:w="1400" w:type="dxa"/>
            <w:shd w:val="clear" w:color="auto" w:fill="FFFFFF" w:themeFill="background1"/>
            <w:tcMar/>
            <w:vAlign w:val="center"/>
          </w:tcPr>
          <w:p w:rsidRPr="003B61EE" w:rsidR="005E7E84" w:rsidP="00367E5D" w:rsidRDefault="005E7E84" w14:paraId="6AC0BB68" w14:textId="77777777">
            <w:pPr>
              <w:spacing w:after="0" w:line="240" w:lineRule="auto"/>
              <w:jc w:val="center"/>
              <w:rPr>
                <w:szCs w:val="24"/>
              </w:rPr>
            </w:pPr>
            <w:r>
              <w:rPr>
                <w:rFonts w:ascii="Aptos Narrow" w:hAnsi="Aptos Narrow"/>
                <w:color w:val="000000"/>
              </w:rPr>
              <w:t>90 €</w:t>
            </w:r>
          </w:p>
        </w:tc>
      </w:tr>
      <w:tr w:rsidRPr="003B61EE" w:rsidR="005E7E84" w:rsidTr="77751EF6" w14:paraId="57632354" w14:textId="77777777">
        <w:trPr>
          <w:trHeight w:val="244"/>
        </w:trPr>
        <w:tc>
          <w:tcPr>
            <w:tcW w:w="3687" w:type="dxa"/>
            <w:shd w:val="clear" w:color="auto" w:fill="FFFFFF" w:themeFill="background1"/>
            <w:tcMar/>
            <w:vAlign w:val="center"/>
          </w:tcPr>
          <w:p w:rsidRPr="003B61EE" w:rsidR="005E7E84" w:rsidP="00367E5D" w:rsidRDefault="005E7E84" w14:paraId="12C9C8DA" w14:textId="77B2F724">
            <w:pPr>
              <w:spacing w:after="0" w:line="240" w:lineRule="auto"/>
            </w:pPr>
            <w:r w:rsidRPr="77751EF6" w:rsidR="005E7E84">
              <w:rPr>
                <w:rFonts w:ascii="Aptos Narrow" w:hAnsi="Aptos Narrow"/>
                <w:color w:val="000000" w:themeColor="text1" w:themeTint="FF" w:themeShade="FF"/>
              </w:rPr>
              <w:t>Escalade (pour des élèves qui souhaitent poursuivre l'activité ou qui souhaitent la découvrir)</w:t>
            </w:r>
          </w:p>
        </w:tc>
        <w:tc>
          <w:tcPr>
            <w:tcW w:w="1431" w:type="dxa"/>
            <w:shd w:val="clear" w:color="auto" w:fill="FFFFFF" w:themeFill="background1"/>
            <w:tcMar/>
            <w:vAlign w:val="center"/>
          </w:tcPr>
          <w:p w:rsidRPr="003B61EE" w:rsidR="005E7E84" w:rsidP="00367E5D" w:rsidRDefault="005E7E84" w14:paraId="61CE2469" w14:textId="77777777">
            <w:pPr>
              <w:spacing w:after="0" w:line="240" w:lineRule="auto"/>
              <w:jc w:val="center"/>
              <w:rPr>
                <w:szCs w:val="24"/>
              </w:rPr>
            </w:pPr>
            <w:r>
              <w:rPr>
                <w:rFonts w:ascii="Aptos Narrow" w:hAnsi="Aptos Narrow"/>
                <w:color w:val="000000"/>
              </w:rPr>
              <w:t xml:space="preserve">Mercredi </w:t>
            </w:r>
          </w:p>
        </w:tc>
        <w:tc>
          <w:tcPr>
            <w:tcW w:w="2003" w:type="dxa"/>
            <w:shd w:val="clear" w:color="auto" w:fill="FFFFFF" w:themeFill="background1"/>
            <w:tcMar/>
            <w:vAlign w:val="center"/>
          </w:tcPr>
          <w:p w:rsidRPr="003B61EE" w:rsidR="005E7E84" w:rsidP="00367E5D" w:rsidRDefault="005E7E84" w14:paraId="4155A8A4" w14:textId="77777777">
            <w:pPr>
              <w:spacing w:after="0" w:line="240" w:lineRule="auto"/>
              <w:jc w:val="center"/>
              <w:rPr>
                <w:szCs w:val="24"/>
              </w:rPr>
            </w:pPr>
            <w:r>
              <w:rPr>
                <w:rFonts w:ascii="Aptos Narrow" w:hAnsi="Aptos Narrow"/>
                <w:color w:val="000000"/>
              </w:rPr>
              <w:t>13h - 16h</w:t>
            </w:r>
          </w:p>
        </w:tc>
        <w:tc>
          <w:tcPr>
            <w:tcW w:w="2433" w:type="dxa"/>
            <w:shd w:val="clear" w:color="auto" w:fill="FFFFFF" w:themeFill="background1"/>
            <w:tcMar/>
            <w:vAlign w:val="center"/>
          </w:tcPr>
          <w:p w:rsidRPr="003B61EE" w:rsidR="005E7E84" w:rsidP="00367E5D" w:rsidRDefault="005E7E84" w14:paraId="53E9CB3D" w14:textId="77777777">
            <w:pPr>
              <w:spacing w:after="0" w:line="240" w:lineRule="auto"/>
              <w:jc w:val="center"/>
              <w:rPr>
                <w:szCs w:val="24"/>
              </w:rPr>
            </w:pPr>
            <w:r>
              <w:rPr>
                <w:rFonts w:ascii="Aptos Narrow" w:hAnsi="Aptos Narrow"/>
                <w:color w:val="000000"/>
              </w:rPr>
              <w:t>Loisir (limité à 30)</w:t>
            </w:r>
          </w:p>
        </w:tc>
        <w:tc>
          <w:tcPr>
            <w:tcW w:w="1400" w:type="dxa"/>
            <w:shd w:val="clear" w:color="auto" w:fill="FFFFFF" w:themeFill="background1"/>
            <w:tcMar/>
            <w:vAlign w:val="center"/>
          </w:tcPr>
          <w:p w:rsidRPr="003B61EE" w:rsidR="005E7E84" w:rsidP="00367E5D" w:rsidRDefault="005E7E84" w14:paraId="60A0141F" w14:textId="3B377CA9">
            <w:pPr>
              <w:spacing w:after="0" w:line="240" w:lineRule="auto"/>
              <w:jc w:val="center"/>
            </w:pPr>
            <w:r w:rsidRPr="77751EF6" w:rsidR="005E7E84">
              <w:rPr>
                <w:rFonts w:ascii="Aptos Narrow" w:hAnsi="Aptos Narrow"/>
                <w:color w:val="000000" w:themeColor="text1" w:themeTint="FF" w:themeShade="FF"/>
              </w:rPr>
              <w:t>7</w:t>
            </w:r>
            <w:r w:rsidRPr="77751EF6" w:rsidR="7407DDFD">
              <w:rPr>
                <w:rFonts w:ascii="Aptos Narrow" w:hAnsi="Aptos Narrow"/>
                <w:color w:val="000000" w:themeColor="text1" w:themeTint="FF" w:themeShade="FF"/>
              </w:rPr>
              <w:t>3</w:t>
            </w:r>
            <w:r w:rsidRPr="77751EF6" w:rsidR="005E7E84">
              <w:rPr>
                <w:rFonts w:ascii="Aptos Narrow" w:hAnsi="Aptos Narrow"/>
                <w:color w:val="000000" w:themeColor="text1" w:themeTint="FF" w:themeShade="FF"/>
              </w:rPr>
              <w:t xml:space="preserve"> €</w:t>
            </w:r>
          </w:p>
        </w:tc>
      </w:tr>
    </w:tbl>
    <w:p w:rsidR="005E7E84" w:rsidP="005E7E84" w:rsidRDefault="005E7E84" w14:paraId="0D0B940D" w14:textId="77777777">
      <w:pPr>
        <w:tabs>
          <w:tab w:val="left" w:pos="142"/>
        </w:tabs>
        <w:spacing w:after="0" w:line="240" w:lineRule="auto"/>
        <w:ind w:left="502"/>
        <w:rPr>
          <w:i/>
        </w:rPr>
      </w:pPr>
    </w:p>
    <w:p w:rsidRPr="005E7E84" w:rsidR="005E7E84" w:rsidP="005E7E84" w:rsidRDefault="005E7E84" w14:paraId="71D23D8D" w14:textId="77777777">
      <w:pPr>
        <w:numPr>
          <w:ilvl w:val="0"/>
          <w:numId w:val="1"/>
        </w:numPr>
        <w:spacing w:after="0" w:line="240" w:lineRule="auto"/>
        <w:rPr>
          <w:b/>
          <w:color w:val="FF0000"/>
          <w:sz w:val="28"/>
          <w:szCs w:val="32"/>
        </w:rPr>
      </w:pPr>
      <w:r>
        <w:rPr>
          <w:b/>
          <w:sz w:val="28"/>
          <w:szCs w:val="32"/>
        </w:rPr>
        <w:t xml:space="preserve">Fête de l’AS </w:t>
      </w:r>
      <w:r w:rsidRPr="00012CFD">
        <w:rPr>
          <w:b/>
          <w:sz w:val="28"/>
          <w:szCs w:val="32"/>
        </w:rPr>
        <w:t xml:space="preserve">: </w:t>
      </w:r>
      <w:r w:rsidRPr="005E7E84">
        <w:rPr>
          <w:rFonts w:cs="Calibri"/>
          <w:b/>
          <w:color w:val="FF0000"/>
          <w:sz w:val="28"/>
          <w:szCs w:val="28"/>
        </w:rPr>
        <w:t>Le 10 juin 2026</w:t>
      </w:r>
    </w:p>
    <w:p w:rsidR="005E7E84" w:rsidP="005E7E84" w:rsidRDefault="005E7E84" w14:paraId="0E27B00A" w14:textId="77777777">
      <w:pPr>
        <w:tabs>
          <w:tab w:val="left" w:pos="142"/>
        </w:tabs>
        <w:spacing w:after="0" w:line="240" w:lineRule="auto"/>
        <w:ind w:left="502"/>
        <w:rPr>
          <w:i/>
        </w:rPr>
      </w:pPr>
    </w:p>
    <w:p w:rsidRPr="004D689D" w:rsidR="005E7E84" w:rsidP="77751EF6" w:rsidRDefault="005E7E84" w14:paraId="5F15C585" w14:textId="336C104A">
      <w:pPr>
        <w:numPr>
          <w:ilvl w:val="0"/>
          <w:numId w:val="4"/>
        </w:numPr>
        <w:tabs>
          <w:tab w:val="left" w:pos="142"/>
        </w:tabs>
        <w:spacing w:after="0" w:line="240" w:lineRule="auto"/>
        <w:rPr>
          <w:i w:val="1"/>
          <w:iCs w:val="1"/>
        </w:rPr>
      </w:pPr>
      <w:r w:rsidRPr="77751EF6" w:rsidR="005E7E84">
        <w:rPr>
          <w:i w:val="1"/>
          <w:iCs w:val="1"/>
        </w:rPr>
        <w:t xml:space="preserve">Les déplacements se font sous la responsabilité des enseignants d’EPS. Le déplacement pour l’activité </w:t>
      </w:r>
      <w:r w:rsidRPr="77751EF6" w:rsidR="005E7E84">
        <w:rPr>
          <w:i w:val="1"/>
          <w:iCs w:val="1"/>
        </w:rPr>
        <w:t xml:space="preserve">ESCALADE et </w:t>
      </w:r>
      <w:r w:rsidRPr="77751EF6" w:rsidR="005E7E84">
        <w:rPr>
          <w:i w:val="1"/>
          <w:iCs w:val="1"/>
        </w:rPr>
        <w:t>AVIRON se fait en bus Phébus (Canal), départ à 13h du collège</w:t>
      </w:r>
      <w:r w:rsidRPr="77751EF6" w:rsidR="005E7E84">
        <w:rPr>
          <w:i w:val="1"/>
          <w:iCs w:val="1"/>
        </w:rPr>
        <w:t>. Retour 16h au collège pour les élèves inscrits à l’aviron ; pour l’escalade : retour 16h par leurs propres moyens directement de</w:t>
      </w:r>
      <w:r w:rsidRPr="77751EF6" w:rsidR="6C649FA0">
        <w:rPr>
          <w:i w:val="1"/>
          <w:iCs w:val="1"/>
        </w:rPr>
        <w:t>puis</w:t>
      </w:r>
      <w:r w:rsidRPr="77751EF6" w:rsidR="005E7E84">
        <w:rPr>
          <w:i w:val="1"/>
          <w:iCs w:val="1"/>
        </w:rPr>
        <w:t xml:space="preserve"> la salle d’escalade. </w:t>
      </w:r>
    </w:p>
    <w:p w:rsidR="005E7E84" w:rsidP="005E7E84" w:rsidRDefault="005E7E84" w14:paraId="60061E4C" w14:textId="77777777">
      <w:pPr>
        <w:tabs>
          <w:tab w:val="left" w:pos="142"/>
        </w:tabs>
        <w:spacing w:after="0" w:line="240" w:lineRule="auto"/>
        <w:rPr>
          <w:i/>
        </w:rPr>
      </w:pPr>
    </w:p>
    <w:p w:rsidRPr="005E7E84" w:rsidR="005E7E84" w:rsidP="005E7E84" w:rsidRDefault="005E7E84" w14:paraId="44EAFD9C" w14:textId="77777777">
      <w:pPr>
        <w:tabs>
          <w:tab w:val="left" w:pos="142"/>
        </w:tabs>
        <w:spacing w:after="0" w:line="240" w:lineRule="auto"/>
        <w:rPr>
          <w:i/>
        </w:rPr>
      </w:pPr>
    </w:p>
    <w:p w:rsidRPr="009171CF" w:rsidR="005E7E84" w:rsidP="77751EF6" w:rsidRDefault="005E7E84" w14:paraId="0B355CBB" w14:textId="64F51EA1">
      <w:pPr>
        <w:pBdr>
          <w:top w:val="single" w:color="FF000000" w:sz="4" w:space="1"/>
          <w:left w:val="single" w:color="FF000000" w:sz="4" w:space="0"/>
          <w:bottom w:val="single" w:color="FF000000" w:sz="4" w:space="3"/>
          <w:right w:val="single" w:color="FF000000" w:sz="4" w:space="4"/>
        </w:pBdr>
        <w:shd w:val="clear" w:color="auto" w:fill="F2F2F2" w:themeFill="background1" w:themeFillShade="F2"/>
        <w:spacing w:after="0" w:line="240" w:lineRule="auto"/>
        <w:jc w:val="both"/>
        <w:rPr>
          <w:color w:val="FF0000"/>
          <w:sz w:val="24"/>
          <w:szCs w:val="24"/>
        </w:rPr>
      </w:pPr>
      <w:r w:rsidRPr="77751EF6" w:rsidR="005E7E84">
        <w:rPr>
          <w:color w:val="FF0000"/>
          <w:sz w:val="24"/>
          <w:szCs w:val="24"/>
        </w:rPr>
        <w:t xml:space="preserve">L’inscription aux activités de l’Association Sportive sera à compléter en ligne </w:t>
      </w:r>
      <w:r w:rsidRPr="77751EF6" w:rsidR="005E7E84">
        <w:rPr>
          <w:color w:val="FF0000"/>
          <w:sz w:val="24"/>
          <w:szCs w:val="24"/>
        </w:rPr>
        <w:t xml:space="preserve">jusqu’au </w:t>
      </w:r>
      <w:r w:rsidRPr="77751EF6" w:rsidR="005E7E84">
        <w:rPr>
          <w:color w:val="FF0000"/>
          <w:sz w:val="24"/>
          <w:szCs w:val="24"/>
        </w:rPr>
        <w:t>2</w:t>
      </w:r>
      <w:r w:rsidRPr="77751EF6" w:rsidR="19A2C36B">
        <w:rPr>
          <w:color w:val="FF0000"/>
          <w:sz w:val="24"/>
          <w:szCs w:val="24"/>
        </w:rPr>
        <w:t>1</w:t>
      </w:r>
      <w:r w:rsidRPr="77751EF6" w:rsidR="005E7E84">
        <w:rPr>
          <w:color w:val="FF0000"/>
          <w:sz w:val="24"/>
          <w:szCs w:val="24"/>
        </w:rPr>
        <w:t>/09/202</w:t>
      </w:r>
      <w:r w:rsidRPr="77751EF6" w:rsidR="005E7E84">
        <w:rPr>
          <w:color w:val="FF0000"/>
          <w:sz w:val="24"/>
          <w:szCs w:val="24"/>
        </w:rPr>
        <w:t>4</w:t>
      </w:r>
      <w:r w:rsidRPr="77751EF6" w:rsidR="005E7E84">
        <w:rPr>
          <w:color w:val="FF0000"/>
          <w:sz w:val="24"/>
          <w:szCs w:val="24"/>
        </w:rPr>
        <w:t xml:space="preserve"> via </w:t>
      </w:r>
      <w:r w:rsidRPr="77751EF6" w:rsidR="005E7E84">
        <w:rPr>
          <w:color w:val="FF0000"/>
          <w:sz w:val="24"/>
          <w:szCs w:val="24"/>
        </w:rPr>
        <w:t xml:space="preserve">le </w:t>
      </w:r>
      <w:r w:rsidRPr="77751EF6" w:rsidR="005E7E84">
        <w:rPr>
          <w:b w:val="1"/>
          <w:bCs w:val="1"/>
          <w:color w:val="FF0000"/>
          <w:sz w:val="24"/>
          <w:szCs w:val="24"/>
        </w:rPr>
        <w:t>QR code ou le lien distribué aux élèves et collé dans le carnet de correspondance la semaine de la rentrée</w:t>
      </w:r>
      <w:r w:rsidRPr="77751EF6" w:rsidR="005E7E84">
        <w:rPr>
          <w:color w:val="FF0000"/>
          <w:sz w:val="24"/>
          <w:szCs w:val="24"/>
        </w:rPr>
        <w:t xml:space="preserve">. </w:t>
      </w:r>
    </w:p>
    <w:p w:rsidRPr="009171CF" w:rsidR="005E7E84" w:rsidP="005E7E84" w:rsidRDefault="005E7E84" w14:paraId="395C2B71" w14:textId="77777777">
      <w:pPr>
        <w:pBdr>
          <w:top w:val="single" w:color="auto" w:sz="4" w:space="1"/>
          <w:left w:val="single" w:color="auto" w:sz="4" w:space="0"/>
          <w:bottom w:val="single" w:color="auto" w:sz="4" w:space="3"/>
          <w:right w:val="single" w:color="auto" w:sz="4" w:space="4"/>
        </w:pBdr>
        <w:shd w:val="clear" w:color="auto" w:fill="F2F2F2"/>
        <w:spacing w:after="0" w:line="240" w:lineRule="auto"/>
        <w:jc w:val="both"/>
        <w:rPr>
          <w:color w:val="FF0000"/>
          <w:sz w:val="24"/>
          <w:szCs w:val="24"/>
        </w:rPr>
      </w:pPr>
      <w:r w:rsidRPr="009171CF">
        <w:rPr>
          <w:b/>
          <w:color w:val="FF0000"/>
          <w:sz w:val="24"/>
          <w:szCs w:val="24"/>
        </w:rPr>
        <w:t>Un chèque par activité</w:t>
      </w:r>
      <w:r w:rsidRPr="009171CF">
        <w:rPr>
          <w:color w:val="FF0000"/>
          <w:sz w:val="24"/>
          <w:szCs w:val="24"/>
        </w:rPr>
        <w:t xml:space="preserve"> libellé au nom de l’Association Sportive du collège du Sacré-Cœur (AS SCV). </w:t>
      </w:r>
    </w:p>
    <w:p w:rsidRPr="009171CF" w:rsidR="005E7E84" w:rsidP="005E7E84" w:rsidRDefault="005E7E84" w14:paraId="15C68CE3" w14:textId="77777777">
      <w:pPr>
        <w:pBdr>
          <w:top w:val="single" w:color="auto" w:sz="4" w:space="1"/>
          <w:left w:val="single" w:color="auto" w:sz="4" w:space="0"/>
          <w:bottom w:val="single" w:color="auto" w:sz="4" w:space="3"/>
          <w:right w:val="single" w:color="auto" w:sz="4" w:space="4"/>
        </w:pBdr>
        <w:shd w:val="clear" w:color="auto" w:fill="F2F2F2"/>
        <w:spacing w:after="0" w:line="240" w:lineRule="auto"/>
        <w:jc w:val="both"/>
        <w:rPr>
          <w:color w:val="FF0000"/>
          <w:sz w:val="24"/>
          <w:szCs w:val="24"/>
        </w:rPr>
      </w:pPr>
      <w:r w:rsidRPr="009171CF">
        <w:rPr>
          <w:color w:val="FF0000"/>
          <w:sz w:val="24"/>
          <w:szCs w:val="24"/>
        </w:rPr>
        <w:t xml:space="preserve">Merci de bien vouloir remplir le nom, prénom, classe et activité pratiquée à l’AS au dos du chèque. </w:t>
      </w:r>
    </w:p>
    <w:p w:rsidRPr="009171CF" w:rsidR="005E7E84" w:rsidP="005E7E84" w:rsidRDefault="005E7E84" w14:paraId="6AEF1009" w14:textId="77777777">
      <w:pPr>
        <w:pBdr>
          <w:top w:val="single" w:color="auto" w:sz="4" w:space="1"/>
          <w:left w:val="single" w:color="auto" w:sz="4" w:space="0"/>
          <w:bottom w:val="single" w:color="auto" w:sz="4" w:space="3"/>
          <w:right w:val="single" w:color="auto" w:sz="4" w:space="4"/>
        </w:pBdr>
        <w:shd w:val="clear" w:color="auto" w:fill="F2F2F2"/>
        <w:spacing w:after="0" w:line="240" w:lineRule="auto"/>
        <w:jc w:val="both"/>
        <w:rPr>
          <w:color w:val="FF0000"/>
          <w:sz w:val="24"/>
          <w:szCs w:val="24"/>
        </w:rPr>
      </w:pPr>
      <w:r w:rsidRPr="009171CF">
        <w:rPr>
          <w:color w:val="FF0000"/>
          <w:sz w:val="24"/>
          <w:szCs w:val="24"/>
        </w:rPr>
        <w:t>L’inscription ne sera finalisée que lorsque le ou les chèque(s) seront remis aux professeurs d’EPS.</w:t>
      </w:r>
    </w:p>
    <w:p w:rsidR="005E7E84" w:rsidP="548B325E" w:rsidRDefault="005E7E84" w14:paraId="3DEEC669" w14:textId="581B2ECB">
      <w:pPr>
        <w:pStyle w:val="Normal"/>
        <w:spacing w:after="0" w:line="240" w:lineRule="auto"/>
        <w:rPr>
          <w:i w:val="1"/>
          <w:iCs w:val="1"/>
        </w:rPr>
      </w:pPr>
    </w:p>
    <w:p w:rsidRPr="00D277CE" w:rsidR="005E7E84" w:rsidP="005E7E84" w:rsidRDefault="005E7E84" w14:paraId="51847B03" w14:textId="77777777">
      <w:pPr>
        <w:spacing w:after="0" w:line="240" w:lineRule="auto"/>
        <w:rPr>
          <w:i/>
        </w:rPr>
      </w:pPr>
      <w:r w:rsidRPr="00D277CE">
        <w:rPr>
          <w:i/>
        </w:rPr>
        <w:t>La cotisation ne sera pas remboursée sauf pour des raisons de forces majeures (certificat médical).</w:t>
      </w:r>
    </w:p>
    <w:p w:rsidRPr="00682E41" w:rsidR="005E7E84" w:rsidP="005E7E84" w:rsidRDefault="005E7E84" w14:paraId="5525C81E" w14:textId="77777777">
      <w:pPr>
        <w:spacing w:after="0" w:line="240" w:lineRule="auto"/>
        <w:rPr>
          <w:i/>
        </w:rPr>
      </w:pPr>
      <w:r w:rsidRPr="00D277CE">
        <w:rPr>
          <w:i/>
        </w:rPr>
        <w:t>L’ouverture d’une AS est soumise à un minimum de 10 inscrits.</w:t>
      </w:r>
    </w:p>
    <w:p w:rsidR="005E7E84" w:rsidP="77751EF6" w:rsidRDefault="005E7E84" w14:paraId="3656B9AB" w14:textId="77777777" w14:noSpellErr="1">
      <w:pPr>
        <w:spacing w:line="240" w:lineRule="auto"/>
        <w:jc w:val="center"/>
        <w:rPr>
          <w:rFonts w:eastAsia="Times New Roman"/>
          <w:b w:val="1"/>
          <w:bCs w:val="1"/>
          <w:sz w:val="28"/>
          <w:szCs w:val="28"/>
          <w:u w:val="single"/>
        </w:rPr>
      </w:pPr>
    </w:p>
    <w:p w:rsidRPr="008E2288" w:rsidR="005E7E84" w:rsidP="77751EF6" w:rsidRDefault="005E7E84" w14:paraId="1FC9F08F" w14:textId="56CCD7DF">
      <w:pPr>
        <w:spacing w:line="240" w:lineRule="auto"/>
        <w:jc w:val="center"/>
        <w:rPr>
          <w:rFonts w:eastAsia="Times New Roman"/>
          <w:b w:val="1"/>
          <w:bCs w:val="1"/>
          <w:sz w:val="28"/>
          <w:szCs w:val="28"/>
          <w:u w:val="single"/>
        </w:rPr>
      </w:pPr>
    </w:p>
    <w:p w:rsidRPr="008E2288" w:rsidR="005E7E84" w:rsidP="77751EF6" w:rsidRDefault="005E7E84" w14:paraId="65A0EDB6" w14:textId="77FDFD1E">
      <w:pPr>
        <w:pStyle w:val="Normal"/>
        <w:spacing w:line="240" w:lineRule="auto"/>
        <w:jc w:val="center"/>
        <w:rPr>
          <w:rFonts w:eastAsia="Times New Roman"/>
          <w:b w:val="1"/>
          <w:bCs w:val="1"/>
          <w:sz w:val="28"/>
          <w:szCs w:val="28"/>
          <w:u w:val="single"/>
        </w:rPr>
      </w:pPr>
      <w:r w:rsidRPr="77751EF6" w:rsidR="005E7E84">
        <w:rPr>
          <w:rFonts w:eastAsia="Times New Roman"/>
          <w:b w:val="1"/>
          <w:bCs w:val="1"/>
          <w:sz w:val="28"/>
          <w:szCs w:val="28"/>
          <w:u w:val="single"/>
        </w:rPr>
        <w:t>REGLEMENT INTERIEUR DE L’ASSOCIATION SPORTIVE</w:t>
      </w:r>
    </w:p>
    <w:p w:rsidR="005E7E84" w:rsidP="005E7E84" w:rsidRDefault="005E7E84" w14:paraId="53128261" w14:textId="77777777">
      <w:pPr>
        <w:spacing w:after="0" w:line="240" w:lineRule="auto"/>
        <w:rPr>
          <w:rFonts w:eastAsia="Times New Roman"/>
          <w:sz w:val="20"/>
          <w:szCs w:val="20"/>
        </w:rPr>
      </w:pPr>
    </w:p>
    <w:p w:rsidRPr="008E2288" w:rsidR="005E7E84" w:rsidP="005E7E84" w:rsidRDefault="005E7E84" w14:paraId="246A27FC" w14:textId="77777777">
      <w:pPr>
        <w:spacing w:line="240" w:lineRule="auto"/>
        <w:rPr>
          <w:rFonts w:eastAsia="Times New Roman"/>
          <w:sz w:val="20"/>
          <w:szCs w:val="20"/>
        </w:rPr>
      </w:pPr>
      <w:r w:rsidRPr="008E2288">
        <w:rPr>
          <w:rFonts w:eastAsia="Times New Roman"/>
          <w:sz w:val="20"/>
          <w:szCs w:val="20"/>
        </w:rPr>
        <w:t>Le règlement intérieur de l’association sportive vient en complément du règlement intérieur du collège et du règlement EPS.</w:t>
      </w:r>
    </w:p>
    <w:p w:rsidRPr="008E2288" w:rsidR="005E7E84" w:rsidP="77751EF6" w:rsidRDefault="005E7E84" w14:paraId="03471C76" w14:textId="329F5D51">
      <w:pPr>
        <w:spacing w:line="240" w:lineRule="auto"/>
        <w:ind w:firstLine="1134"/>
        <w:contextualSpacing/>
        <w:rPr>
          <w:rFonts w:eastAsia="Times New Roman"/>
          <w:b w:val="1"/>
          <w:bCs w:val="1"/>
          <w:sz w:val="24"/>
          <w:szCs w:val="24"/>
          <w:u w:val="single"/>
        </w:rPr>
      </w:pPr>
      <w:r w:rsidRPr="77751EF6" w:rsidR="005E7E84">
        <w:rPr>
          <w:rFonts w:eastAsia="Times New Roman"/>
          <w:b w:val="1"/>
          <w:bCs w:val="1"/>
          <w:sz w:val="24"/>
          <w:szCs w:val="24"/>
          <w:u w:val="single"/>
        </w:rPr>
        <w:t xml:space="preserve">Article </w:t>
      </w:r>
      <w:r w:rsidRPr="77751EF6" w:rsidR="005E7E84">
        <w:rPr>
          <w:rFonts w:eastAsia="Times New Roman"/>
          <w:b w:val="1"/>
          <w:bCs w:val="1"/>
          <w:sz w:val="24"/>
          <w:szCs w:val="24"/>
          <w:u w:val="single"/>
        </w:rPr>
        <w:t>1</w:t>
      </w:r>
      <w:r w:rsidRPr="77751EF6" w:rsidR="7B72ACEB">
        <w:rPr>
          <w:rFonts w:eastAsia="Times New Roman"/>
          <w:b w:val="1"/>
          <w:bCs w:val="1"/>
          <w:sz w:val="24"/>
          <w:szCs w:val="24"/>
          <w:u w:val="single"/>
        </w:rPr>
        <w:t xml:space="preserve"> </w:t>
      </w:r>
      <w:r w:rsidRPr="77751EF6" w:rsidR="005E7E84">
        <w:rPr>
          <w:rFonts w:eastAsia="Times New Roman"/>
          <w:b w:val="1"/>
          <w:bCs w:val="1"/>
          <w:sz w:val="24"/>
          <w:szCs w:val="24"/>
          <w:u w:val="single"/>
        </w:rPr>
        <w:t>:</w:t>
      </w:r>
      <w:r w:rsidRPr="77751EF6" w:rsidR="005E7E84">
        <w:rPr>
          <w:rFonts w:eastAsia="Times New Roman"/>
          <w:b w:val="1"/>
          <w:bCs w:val="1"/>
          <w:sz w:val="24"/>
          <w:szCs w:val="24"/>
          <w:u w:val="single"/>
        </w:rPr>
        <w:t xml:space="preserve"> ADHESION</w:t>
      </w:r>
    </w:p>
    <w:p w:rsidRPr="008E2288" w:rsidR="005E7E84" w:rsidP="005E7E84" w:rsidRDefault="005E7E84" w14:paraId="6673F623" w14:textId="16EBB5B4">
      <w:pPr>
        <w:spacing w:after="0" w:line="240" w:lineRule="auto"/>
        <w:ind w:firstLine="709"/>
        <w:contextualSpacing/>
        <w:rPr>
          <w:rFonts w:eastAsia="Times New Roman"/>
          <w:sz w:val="20"/>
          <w:szCs w:val="20"/>
        </w:rPr>
      </w:pPr>
      <w:r w:rsidRPr="77751EF6" w:rsidR="005E7E84">
        <w:rPr>
          <w:rFonts w:eastAsia="Times New Roman"/>
          <w:b w:val="1"/>
          <w:bCs w:val="1"/>
          <w:sz w:val="20"/>
          <w:szCs w:val="20"/>
        </w:rPr>
        <w:t>1.1:</w:t>
      </w:r>
      <w:r w:rsidRPr="77751EF6" w:rsidR="005E7E84">
        <w:rPr>
          <w:rFonts w:eastAsia="Times New Roman"/>
          <w:sz w:val="20"/>
          <w:szCs w:val="20"/>
        </w:rPr>
        <w:t xml:space="preserve"> L’inscription se fait sur la base du volontariat. Il n’y a pas de caractère obligatoire à la pratique de l’AS. Un minimum de 10 élèves est requis pour ouvrir une AS. Certaines activités (aviron, </w:t>
      </w:r>
      <w:r w:rsidRPr="77751EF6" w:rsidR="005E7E84">
        <w:rPr>
          <w:rFonts w:eastAsia="Times New Roman"/>
          <w:sz w:val="20"/>
          <w:szCs w:val="20"/>
        </w:rPr>
        <w:t>escalade</w:t>
      </w:r>
      <w:r w:rsidRPr="77751EF6" w:rsidR="005E7E84">
        <w:rPr>
          <w:rFonts w:eastAsia="Times New Roman"/>
          <w:sz w:val="20"/>
          <w:szCs w:val="20"/>
        </w:rPr>
        <w:t>) ont des effectifs plafonnés. Seront retenus en priorité les élèves selon les critères suivants : les dossiers complets (l’inscription en ligne + règlement + savoir nager pour l’aviron).</w:t>
      </w:r>
    </w:p>
    <w:p w:rsidRPr="008E2288" w:rsidR="005E7E84" w:rsidP="005E7E84" w:rsidRDefault="005E7E84" w14:paraId="0AFED318" w14:textId="5E687DB0">
      <w:pPr>
        <w:spacing w:after="0" w:line="240" w:lineRule="auto"/>
        <w:ind w:firstLine="709"/>
        <w:contextualSpacing/>
        <w:rPr>
          <w:rFonts w:eastAsia="Times New Roman"/>
          <w:sz w:val="20"/>
          <w:szCs w:val="20"/>
        </w:rPr>
      </w:pPr>
      <w:r w:rsidRPr="77751EF6" w:rsidR="005E7E84">
        <w:rPr>
          <w:rFonts w:eastAsia="Times New Roman"/>
          <w:b w:val="1"/>
          <w:bCs w:val="1"/>
          <w:sz w:val="20"/>
          <w:szCs w:val="20"/>
        </w:rPr>
        <w:t>1.2</w:t>
      </w:r>
      <w:r w:rsidRPr="77751EF6" w:rsidR="005E7E84">
        <w:rPr>
          <w:rFonts w:eastAsia="Times New Roman"/>
          <w:sz w:val="20"/>
          <w:szCs w:val="20"/>
        </w:rPr>
        <w:t xml:space="preserve">: </w:t>
      </w:r>
      <w:r w:rsidRPr="77751EF6" w:rsidR="4F6EBA80">
        <w:rPr>
          <w:rFonts w:eastAsia="Times New Roman"/>
          <w:sz w:val="20"/>
          <w:szCs w:val="20"/>
        </w:rPr>
        <w:t>Assurance :</w:t>
      </w:r>
      <w:r w:rsidRPr="77751EF6" w:rsidR="005E7E84">
        <w:rPr>
          <w:rFonts w:eastAsia="Times New Roman"/>
          <w:sz w:val="20"/>
          <w:szCs w:val="20"/>
        </w:rPr>
        <w:t xml:space="preserve"> une fois inscrit, les élèves seront licenciés et donc assurés en responsabilité civile via l’UGSEL pour les entraînements et les compétitions.</w:t>
      </w:r>
    </w:p>
    <w:p w:rsidRPr="008E2288" w:rsidR="005E7E84" w:rsidP="005E7E84" w:rsidRDefault="005E7E84" w14:paraId="05EFCDC6" w14:textId="63C46641">
      <w:pPr>
        <w:spacing w:after="0" w:line="240" w:lineRule="auto"/>
        <w:ind w:firstLine="709"/>
        <w:contextualSpacing/>
        <w:rPr>
          <w:rFonts w:eastAsia="Times New Roman"/>
          <w:sz w:val="20"/>
          <w:szCs w:val="20"/>
        </w:rPr>
      </w:pPr>
      <w:r w:rsidRPr="77751EF6" w:rsidR="005E7E84">
        <w:rPr>
          <w:rFonts w:eastAsia="Times New Roman"/>
          <w:b w:val="1"/>
          <w:bCs w:val="1"/>
          <w:sz w:val="20"/>
          <w:szCs w:val="20"/>
        </w:rPr>
        <w:t>1.3</w:t>
      </w:r>
      <w:r w:rsidRPr="77751EF6" w:rsidR="005E7E84">
        <w:rPr>
          <w:rFonts w:eastAsia="Times New Roman"/>
          <w:sz w:val="20"/>
          <w:szCs w:val="20"/>
        </w:rPr>
        <w:t>: L’inscription donne accès aux entraînements, aux compétitions (dont certaines sur qualifications)</w:t>
      </w:r>
      <w:r w:rsidRPr="77751EF6" w:rsidR="3ED048DE">
        <w:rPr>
          <w:rFonts w:eastAsia="Times New Roman"/>
          <w:sz w:val="20"/>
          <w:szCs w:val="20"/>
        </w:rPr>
        <w:t xml:space="preserve"> et</w:t>
      </w:r>
      <w:r w:rsidRPr="77751EF6" w:rsidR="005E7E84">
        <w:rPr>
          <w:rFonts w:eastAsia="Times New Roman"/>
          <w:sz w:val="20"/>
          <w:szCs w:val="20"/>
        </w:rPr>
        <w:t xml:space="preserve"> à la formation de jeune officiel.</w:t>
      </w:r>
    </w:p>
    <w:p w:rsidRPr="008E2288" w:rsidR="005E7E84" w:rsidP="005E7E84" w:rsidRDefault="005E7E84" w14:paraId="62486C05" w14:textId="77777777">
      <w:pPr>
        <w:spacing w:after="0" w:line="240" w:lineRule="auto"/>
        <w:ind w:firstLine="1134"/>
        <w:contextualSpacing/>
        <w:rPr>
          <w:rFonts w:eastAsia="Times New Roman"/>
          <w:b/>
          <w:sz w:val="20"/>
          <w:szCs w:val="20"/>
          <w:u w:val="single"/>
        </w:rPr>
      </w:pPr>
    </w:p>
    <w:p w:rsidRPr="008E2288" w:rsidR="005E7E84" w:rsidP="77751EF6" w:rsidRDefault="005E7E84" w14:paraId="28C0B375" w14:textId="6035F048">
      <w:pPr>
        <w:spacing w:after="0" w:line="240" w:lineRule="auto"/>
        <w:ind w:firstLine="1134"/>
        <w:contextualSpacing/>
        <w:rPr>
          <w:rFonts w:eastAsia="Times New Roman"/>
          <w:b w:val="1"/>
          <w:bCs w:val="1"/>
          <w:sz w:val="24"/>
          <w:szCs w:val="24"/>
          <w:u w:val="single"/>
        </w:rPr>
      </w:pPr>
      <w:r w:rsidRPr="77751EF6" w:rsidR="005E7E84">
        <w:rPr>
          <w:rFonts w:eastAsia="Times New Roman"/>
          <w:b w:val="1"/>
          <w:bCs w:val="1"/>
          <w:sz w:val="24"/>
          <w:szCs w:val="24"/>
          <w:u w:val="single"/>
        </w:rPr>
        <w:t xml:space="preserve">Article </w:t>
      </w:r>
      <w:r w:rsidRPr="77751EF6" w:rsidR="5F630913">
        <w:rPr>
          <w:rFonts w:eastAsia="Times New Roman"/>
          <w:b w:val="1"/>
          <w:bCs w:val="1"/>
          <w:sz w:val="24"/>
          <w:szCs w:val="24"/>
          <w:u w:val="single"/>
        </w:rPr>
        <w:t>2 :</w:t>
      </w:r>
      <w:r w:rsidRPr="77751EF6" w:rsidR="005E7E84">
        <w:rPr>
          <w:rFonts w:eastAsia="Times New Roman"/>
          <w:b w:val="1"/>
          <w:bCs w:val="1"/>
          <w:sz w:val="24"/>
          <w:szCs w:val="24"/>
          <w:u w:val="single"/>
        </w:rPr>
        <w:t xml:space="preserve"> PRESENCE / ABSENCE</w:t>
      </w:r>
    </w:p>
    <w:p w:rsidRPr="008E2288" w:rsidR="005E7E84" w:rsidP="005E7E84" w:rsidRDefault="005E7E84" w14:paraId="2F18810C" w14:textId="77777777">
      <w:pPr>
        <w:spacing w:after="0" w:line="240" w:lineRule="auto"/>
        <w:contextualSpacing/>
        <w:rPr>
          <w:rFonts w:eastAsia="Times New Roman"/>
          <w:sz w:val="20"/>
          <w:szCs w:val="20"/>
        </w:rPr>
      </w:pPr>
      <w:r w:rsidRPr="008E2288">
        <w:rPr>
          <w:rFonts w:eastAsia="Times New Roman"/>
          <w:sz w:val="20"/>
          <w:szCs w:val="20"/>
        </w:rPr>
        <w:t xml:space="preserve">Tout élève inscrit se doit d’être présent aux entraînements. Toute absence sera consignée et devra être justifiée auprès du responsable de l’AS concernée. Pour toute absence prévue, le professeur concerné devra en être informé au préalable. Pour les compétitions, une gestion spécifique est laissée à l’initiative des enseignants responsables de chacune des sections. Dans la mesure du possible, un calendrier des compétitions sera transmis aux élèves et leur famille. </w:t>
      </w:r>
    </w:p>
    <w:p w:rsidRPr="008E2288" w:rsidR="005E7E84" w:rsidP="005E7E84" w:rsidRDefault="005E7E84" w14:paraId="5EBAFD01" w14:textId="5650E559">
      <w:pPr>
        <w:spacing w:after="0" w:line="240" w:lineRule="auto"/>
        <w:contextualSpacing/>
        <w:rPr>
          <w:rFonts w:eastAsia="Times New Roman"/>
          <w:sz w:val="20"/>
          <w:szCs w:val="20"/>
        </w:rPr>
      </w:pPr>
      <w:r w:rsidRPr="77751EF6" w:rsidR="005E7E84">
        <w:rPr>
          <w:rFonts w:eastAsia="Times New Roman"/>
          <w:sz w:val="20"/>
          <w:szCs w:val="20"/>
        </w:rPr>
        <w:t xml:space="preserve">La communication se fera via </w:t>
      </w:r>
      <w:r w:rsidRPr="77751EF6" w:rsidR="005E7E84">
        <w:rPr>
          <w:rFonts w:eastAsia="Times New Roman"/>
          <w:sz w:val="20"/>
          <w:szCs w:val="20"/>
        </w:rPr>
        <w:t xml:space="preserve">une </w:t>
      </w:r>
      <w:r w:rsidRPr="77751EF6" w:rsidR="005E7E84">
        <w:rPr>
          <w:rFonts w:eastAsia="Times New Roman"/>
          <w:sz w:val="20"/>
          <w:szCs w:val="20"/>
        </w:rPr>
        <w:t>adresse professionnelle</w:t>
      </w:r>
      <w:r w:rsidRPr="77751EF6" w:rsidR="005E7E84">
        <w:rPr>
          <w:rFonts w:eastAsia="Times New Roman"/>
          <w:sz w:val="20"/>
          <w:szCs w:val="20"/>
        </w:rPr>
        <w:t xml:space="preserve"> </w:t>
      </w:r>
      <w:r w:rsidRPr="77751EF6" w:rsidR="005E7E84">
        <w:rPr>
          <w:rFonts w:eastAsia="Times New Roman"/>
          <w:sz w:val="20"/>
          <w:szCs w:val="20"/>
        </w:rPr>
        <w:t xml:space="preserve">des enseignants d’EPS </w:t>
      </w:r>
      <w:r w:rsidRPr="77751EF6" w:rsidR="4024C6E3">
        <w:rPr>
          <w:rFonts w:eastAsia="Times New Roman"/>
          <w:sz w:val="20"/>
          <w:szCs w:val="20"/>
        </w:rPr>
        <w:t xml:space="preserve">: </w:t>
      </w:r>
      <w:r w:rsidRPr="77751EF6" w:rsidR="005E7E84">
        <w:rPr>
          <w:rFonts w:eastAsia="Times New Roman"/>
          <w:i w:val="1"/>
          <w:iCs w:val="1"/>
          <w:sz w:val="20"/>
          <w:szCs w:val="20"/>
        </w:rPr>
        <w:t>eps-as@saintemariesacrecoeur78.fr</w:t>
      </w:r>
    </w:p>
    <w:p w:rsidRPr="008E2288" w:rsidR="005E7E84" w:rsidP="005E7E84" w:rsidRDefault="005E7E84" w14:paraId="4101652C" w14:textId="77777777">
      <w:pPr>
        <w:spacing w:after="0" w:line="240" w:lineRule="auto"/>
        <w:ind w:firstLine="1134"/>
        <w:contextualSpacing/>
        <w:rPr>
          <w:rFonts w:eastAsia="Times New Roman"/>
          <w:b/>
          <w:sz w:val="20"/>
          <w:szCs w:val="20"/>
          <w:u w:val="single"/>
        </w:rPr>
      </w:pPr>
    </w:p>
    <w:p w:rsidRPr="008E2288" w:rsidR="005E7E84" w:rsidP="005E7E84" w:rsidRDefault="005E7E84" w14:paraId="43C95D73" w14:textId="7FBD070B">
      <w:pPr>
        <w:spacing w:after="0" w:line="240" w:lineRule="auto"/>
        <w:ind w:firstLine="1134"/>
        <w:contextualSpacing/>
        <w:rPr>
          <w:rFonts w:eastAsia="Times New Roman"/>
          <w:sz w:val="24"/>
          <w:szCs w:val="24"/>
        </w:rPr>
      </w:pPr>
      <w:r w:rsidRPr="77751EF6" w:rsidR="005E7E84">
        <w:rPr>
          <w:rFonts w:eastAsia="Times New Roman"/>
          <w:b w:val="1"/>
          <w:bCs w:val="1"/>
          <w:sz w:val="24"/>
          <w:szCs w:val="24"/>
          <w:u w:val="single"/>
        </w:rPr>
        <w:t xml:space="preserve">Article </w:t>
      </w:r>
      <w:r w:rsidRPr="77751EF6" w:rsidR="289F504A">
        <w:rPr>
          <w:rFonts w:eastAsia="Times New Roman"/>
          <w:b w:val="1"/>
          <w:bCs w:val="1"/>
          <w:sz w:val="24"/>
          <w:szCs w:val="24"/>
          <w:u w:val="single"/>
        </w:rPr>
        <w:t>3 :</w:t>
      </w:r>
      <w:r w:rsidRPr="77751EF6" w:rsidR="005E7E84">
        <w:rPr>
          <w:rFonts w:eastAsia="Times New Roman"/>
          <w:b w:val="1"/>
          <w:bCs w:val="1"/>
          <w:sz w:val="24"/>
          <w:szCs w:val="24"/>
          <w:u w:val="single"/>
        </w:rPr>
        <w:t xml:space="preserve"> TENUE</w:t>
      </w:r>
    </w:p>
    <w:p w:rsidRPr="008E2288" w:rsidR="005E7E84" w:rsidP="005E7E84" w:rsidRDefault="005E7E84" w14:paraId="552AC52A" w14:textId="77777777">
      <w:pPr>
        <w:spacing w:after="0" w:line="240" w:lineRule="auto"/>
        <w:contextualSpacing/>
        <w:rPr>
          <w:rFonts w:eastAsia="Times New Roman"/>
          <w:sz w:val="20"/>
          <w:szCs w:val="20"/>
        </w:rPr>
      </w:pPr>
      <w:r w:rsidRPr="008E2288">
        <w:rPr>
          <w:rFonts w:eastAsia="Times New Roman"/>
          <w:sz w:val="20"/>
          <w:szCs w:val="20"/>
        </w:rPr>
        <w:t>Tout élève inscrit devra avoir une tenue et le matériel en état adaptés à sa pratique sportive. Lors des compétitions, le tee-shirt de l’établissement fourni à l’inscription doit être porté.</w:t>
      </w:r>
    </w:p>
    <w:p w:rsidRPr="008E2288" w:rsidR="005E7E84" w:rsidP="005E7E84" w:rsidRDefault="005E7E84" w14:paraId="1BCE7364" w14:textId="59245E49">
      <w:pPr>
        <w:spacing w:after="0" w:line="240" w:lineRule="auto"/>
        <w:contextualSpacing/>
        <w:rPr>
          <w:rFonts w:eastAsia="Times New Roman"/>
          <w:sz w:val="20"/>
          <w:szCs w:val="20"/>
        </w:rPr>
      </w:pPr>
      <w:r w:rsidRPr="77751EF6" w:rsidR="005E7E84">
        <w:rPr>
          <w:rFonts w:eastAsia="Times New Roman"/>
          <w:sz w:val="20"/>
          <w:szCs w:val="20"/>
        </w:rPr>
        <w:t>En ce qui concerne l’AS gymnastique compétition, un justaucorps sera prêté moyennant un chèque de caution de 100€.</w:t>
      </w:r>
      <w:r w:rsidRPr="77751EF6" w:rsidR="1D36D4BB">
        <w:rPr>
          <w:rFonts w:eastAsia="Times New Roman"/>
          <w:sz w:val="20"/>
          <w:szCs w:val="20"/>
        </w:rPr>
        <w:t xml:space="preserve"> Concernant l’AS escalade, des chaussons sont requis pour pratiquer.</w:t>
      </w:r>
    </w:p>
    <w:p w:rsidRPr="008E2288" w:rsidR="005E7E84" w:rsidP="005E7E84" w:rsidRDefault="005E7E84" w14:paraId="4B99056E" w14:textId="77777777">
      <w:pPr>
        <w:spacing w:after="0" w:line="240" w:lineRule="auto"/>
        <w:ind w:firstLine="1134"/>
        <w:contextualSpacing/>
        <w:rPr>
          <w:rFonts w:eastAsia="Times New Roman"/>
          <w:b/>
          <w:sz w:val="20"/>
          <w:szCs w:val="20"/>
          <w:u w:val="single"/>
        </w:rPr>
      </w:pPr>
    </w:p>
    <w:p w:rsidRPr="008E2288" w:rsidR="005E7E84" w:rsidP="77751EF6" w:rsidRDefault="005E7E84" w14:paraId="53131202" w14:textId="7DD69591">
      <w:pPr>
        <w:spacing w:after="0" w:line="240" w:lineRule="auto"/>
        <w:ind w:firstLine="1134"/>
        <w:contextualSpacing/>
        <w:rPr>
          <w:rFonts w:eastAsia="Times New Roman"/>
          <w:b w:val="1"/>
          <w:bCs w:val="1"/>
          <w:sz w:val="24"/>
          <w:szCs w:val="24"/>
          <w:u w:val="single"/>
        </w:rPr>
      </w:pPr>
      <w:r w:rsidRPr="77751EF6" w:rsidR="005E7E84">
        <w:rPr>
          <w:rFonts w:eastAsia="Times New Roman"/>
          <w:b w:val="1"/>
          <w:bCs w:val="1"/>
          <w:sz w:val="24"/>
          <w:szCs w:val="24"/>
          <w:u w:val="single"/>
        </w:rPr>
        <w:t xml:space="preserve">Article </w:t>
      </w:r>
      <w:r w:rsidRPr="77751EF6" w:rsidR="4DF45F47">
        <w:rPr>
          <w:rFonts w:eastAsia="Times New Roman"/>
          <w:b w:val="1"/>
          <w:bCs w:val="1"/>
          <w:sz w:val="24"/>
          <w:szCs w:val="24"/>
          <w:u w:val="single"/>
        </w:rPr>
        <w:t>4 :</w:t>
      </w:r>
      <w:r w:rsidRPr="77751EF6" w:rsidR="005E7E84">
        <w:rPr>
          <w:rFonts w:eastAsia="Times New Roman"/>
          <w:b w:val="1"/>
          <w:bCs w:val="1"/>
          <w:sz w:val="24"/>
          <w:szCs w:val="24"/>
          <w:u w:val="single"/>
        </w:rPr>
        <w:t xml:space="preserve"> COMPORTEMENT / ATTITUDE</w:t>
      </w:r>
    </w:p>
    <w:p w:rsidRPr="008E2288" w:rsidR="005E7E84" w:rsidP="005E7E84" w:rsidRDefault="005E7E84" w14:paraId="2191F4ED" w14:textId="77777777">
      <w:pPr>
        <w:spacing w:after="0" w:line="240" w:lineRule="auto"/>
        <w:contextualSpacing/>
        <w:rPr>
          <w:rFonts w:eastAsia="Times New Roman"/>
          <w:sz w:val="20"/>
          <w:szCs w:val="20"/>
        </w:rPr>
      </w:pPr>
      <w:r w:rsidRPr="008E2288">
        <w:rPr>
          <w:rFonts w:eastAsia="Times New Roman"/>
          <w:sz w:val="20"/>
          <w:szCs w:val="20"/>
        </w:rPr>
        <w:t xml:space="preserve"> Tout élève inscrit doit adopter un comportement respectueux et responsable vis à vis de ses camarades, adversaires, professeurs, personnels d’accueil </w:t>
      </w:r>
      <w:proofErr w:type="spellStart"/>
      <w:r w:rsidRPr="008E2288">
        <w:rPr>
          <w:rFonts w:eastAsia="Times New Roman"/>
          <w:sz w:val="20"/>
          <w:szCs w:val="20"/>
        </w:rPr>
        <w:t>etc</w:t>
      </w:r>
      <w:proofErr w:type="spellEnd"/>
      <w:r w:rsidRPr="008E2288">
        <w:rPr>
          <w:rFonts w:eastAsia="Times New Roman"/>
          <w:sz w:val="20"/>
          <w:szCs w:val="20"/>
        </w:rPr>
        <w:t>, ainsi qu’envers le matériel. Si tel n’était pas le cas, l’enseignant responsable se réserve le droit d’exclure l’élève de façon ponctuelle ou définitive de son AS.</w:t>
      </w:r>
    </w:p>
    <w:p w:rsidRPr="00485FE8" w:rsidR="005E7E84" w:rsidP="005E7E84" w:rsidRDefault="005E7E84" w14:paraId="32FD1EF5" w14:textId="5BAA0480">
      <w:pPr>
        <w:spacing w:after="0" w:line="240" w:lineRule="auto"/>
        <w:contextualSpacing/>
        <w:rPr>
          <w:rFonts w:eastAsia="Times New Roman"/>
          <w:sz w:val="20"/>
          <w:szCs w:val="20"/>
        </w:rPr>
      </w:pPr>
      <w:r w:rsidRPr="77751EF6" w:rsidR="005E7E84">
        <w:rPr>
          <w:rFonts w:eastAsia="Times New Roman"/>
          <w:sz w:val="20"/>
          <w:szCs w:val="20"/>
        </w:rPr>
        <w:t xml:space="preserve">Les élèves participant à une AS débutant à 14h30 sont sous la responsabilité des parents de la fin des cours </w:t>
      </w:r>
      <w:r w:rsidRPr="77751EF6" w:rsidR="717CD377">
        <w:rPr>
          <w:rFonts w:eastAsia="Times New Roman"/>
          <w:sz w:val="20"/>
          <w:szCs w:val="20"/>
        </w:rPr>
        <w:t>jusqu’</w:t>
      </w:r>
      <w:r w:rsidRPr="77751EF6" w:rsidR="005E7E84">
        <w:rPr>
          <w:rFonts w:eastAsia="Times New Roman"/>
          <w:sz w:val="20"/>
          <w:szCs w:val="20"/>
        </w:rPr>
        <w:t xml:space="preserve">au début de l’AS. </w:t>
      </w:r>
    </w:p>
    <w:p w:rsidRPr="008E2288" w:rsidR="005E7E84" w:rsidP="005E7E84" w:rsidRDefault="005E7E84" w14:paraId="1299C43A" w14:textId="77777777">
      <w:pPr>
        <w:spacing w:after="0" w:line="240" w:lineRule="auto"/>
        <w:ind w:firstLine="1134"/>
        <w:contextualSpacing/>
        <w:rPr>
          <w:rFonts w:eastAsia="Times New Roman"/>
          <w:b/>
          <w:sz w:val="20"/>
          <w:szCs w:val="20"/>
          <w:u w:val="single"/>
        </w:rPr>
      </w:pPr>
    </w:p>
    <w:p w:rsidRPr="008E2288" w:rsidR="005E7E84" w:rsidP="77751EF6" w:rsidRDefault="005E7E84" w14:paraId="4054915C" w14:textId="202B6F37">
      <w:pPr>
        <w:spacing w:after="0" w:line="240" w:lineRule="auto"/>
        <w:ind w:firstLine="1134"/>
        <w:contextualSpacing/>
        <w:rPr>
          <w:rFonts w:eastAsia="Times New Roman"/>
          <w:b w:val="1"/>
          <w:bCs w:val="1"/>
          <w:sz w:val="24"/>
          <w:szCs w:val="24"/>
          <w:u w:val="single"/>
        </w:rPr>
      </w:pPr>
      <w:r w:rsidRPr="77751EF6" w:rsidR="005E7E84">
        <w:rPr>
          <w:rFonts w:eastAsia="Times New Roman"/>
          <w:b w:val="1"/>
          <w:bCs w:val="1"/>
          <w:sz w:val="24"/>
          <w:szCs w:val="24"/>
          <w:u w:val="single"/>
        </w:rPr>
        <w:t xml:space="preserve">Article </w:t>
      </w:r>
      <w:r w:rsidRPr="77751EF6" w:rsidR="7B89036B">
        <w:rPr>
          <w:rFonts w:eastAsia="Times New Roman"/>
          <w:b w:val="1"/>
          <w:bCs w:val="1"/>
          <w:sz w:val="24"/>
          <w:szCs w:val="24"/>
          <w:u w:val="single"/>
        </w:rPr>
        <w:t>5 :</w:t>
      </w:r>
      <w:r w:rsidRPr="77751EF6" w:rsidR="005E7E84">
        <w:rPr>
          <w:rFonts w:eastAsia="Times New Roman"/>
          <w:b w:val="1"/>
          <w:bCs w:val="1"/>
          <w:sz w:val="24"/>
          <w:szCs w:val="24"/>
          <w:u w:val="single"/>
        </w:rPr>
        <w:t xml:space="preserve"> COTISATIONS</w:t>
      </w:r>
    </w:p>
    <w:p w:rsidRPr="008E2288" w:rsidR="005E7E84" w:rsidP="005E7E84" w:rsidRDefault="005E7E84" w14:paraId="2E422109" w14:textId="11EC4838">
      <w:pPr>
        <w:spacing w:after="0" w:line="240" w:lineRule="auto"/>
        <w:ind w:left="60"/>
        <w:contextualSpacing/>
        <w:rPr>
          <w:rFonts w:eastAsia="Times New Roman"/>
          <w:sz w:val="20"/>
          <w:szCs w:val="20"/>
        </w:rPr>
      </w:pPr>
      <w:r w:rsidRPr="77751EF6" w:rsidR="005E7E84">
        <w:rPr>
          <w:rFonts w:eastAsia="Times New Roman"/>
          <w:sz w:val="20"/>
          <w:szCs w:val="20"/>
        </w:rPr>
        <w:t xml:space="preserve">Gymnastique </w:t>
      </w:r>
      <w:r w:rsidRPr="77751EF6" w:rsidR="3B7CE765">
        <w:rPr>
          <w:rFonts w:eastAsia="Times New Roman"/>
          <w:sz w:val="20"/>
          <w:szCs w:val="20"/>
        </w:rPr>
        <w:t>compétition :</w:t>
      </w:r>
      <w:r w:rsidRPr="77751EF6" w:rsidR="005E7E84">
        <w:rPr>
          <w:rFonts w:eastAsia="Times New Roman"/>
          <w:sz w:val="20"/>
          <w:szCs w:val="20"/>
        </w:rPr>
        <w:t xml:space="preserve"> 110€, </w:t>
      </w:r>
      <w:r w:rsidRPr="77751EF6" w:rsidR="2CA4A992">
        <w:rPr>
          <w:rFonts w:eastAsia="Times New Roman"/>
          <w:sz w:val="20"/>
          <w:szCs w:val="20"/>
        </w:rPr>
        <w:t>Escalade :</w:t>
      </w:r>
      <w:r w:rsidRPr="77751EF6" w:rsidR="005E7E84">
        <w:rPr>
          <w:rFonts w:eastAsia="Times New Roman"/>
          <w:sz w:val="20"/>
          <w:szCs w:val="20"/>
        </w:rPr>
        <w:t xml:space="preserve"> 15</w:t>
      </w:r>
      <w:r w:rsidRPr="77751EF6" w:rsidR="0846E0C2">
        <w:rPr>
          <w:rFonts w:eastAsia="Times New Roman"/>
          <w:sz w:val="20"/>
          <w:szCs w:val="20"/>
        </w:rPr>
        <w:t>7</w:t>
      </w:r>
      <w:r w:rsidRPr="77751EF6" w:rsidR="005E7E84">
        <w:rPr>
          <w:rFonts w:eastAsia="Times New Roman"/>
          <w:sz w:val="20"/>
          <w:szCs w:val="20"/>
        </w:rPr>
        <w:t>€</w:t>
      </w:r>
      <w:r w:rsidRPr="77751EF6" w:rsidR="005E7E84">
        <w:rPr>
          <w:rFonts w:eastAsia="Times New Roman"/>
          <w:sz w:val="20"/>
          <w:szCs w:val="20"/>
        </w:rPr>
        <w:t xml:space="preserve"> </w:t>
      </w:r>
      <w:r w:rsidRPr="77751EF6" w:rsidR="11B3803A">
        <w:rPr>
          <w:rFonts w:eastAsia="Times New Roman"/>
          <w:sz w:val="20"/>
          <w:szCs w:val="20"/>
        </w:rPr>
        <w:t>puis</w:t>
      </w:r>
      <w:r w:rsidRPr="77751EF6" w:rsidR="005E7E84">
        <w:rPr>
          <w:rFonts w:eastAsia="Times New Roman"/>
          <w:sz w:val="20"/>
          <w:szCs w:val="20"/>
        </w:rPr>
        <w:t xml:space="preserve"> </w:t>
      </w:r>
      <w:r w:rsidRPr="77751EF6" w:rsidR="005E7E84">
        <w:rPr>
          <w:rFonts w:eastAsia="Times New Roman"/>
          <w:sz w:val="20"/>
          <w:szCs w:val="20"/>
        </w:rPr>
        <w:t>7</w:t>
      </w:r>
      <w:r w:rsidRPr="77751EF6" w:rsidR="7F714BF9">
        <w:rPr>
          <w:rFonts w:eastAsia="Times New Roman"/>
          <w:sz w:val="20"/>
          <w:szCs w:val="20"/>
        </w:rPr>
        <w:t>3</w:t>
      </w:r>
      <w:r w:rsidRPr="77751EF6" w:rsidR="005E7E84">
        <w:rPr>
          <w:rFonts w:eastAsia="Times New Roman"/>
          <w:sz w:val="20"/>
          <w:szCs w:val="20"/>
        </w:rPr>
        <w:t>€</w:t>
      </w:r>
      <w:r w:rsidRPr="77751EF6" w:rsidR="005E7E84">
        <w:rPr>
          <w:rFonts w:eastAsia="Times New Roman"/>
          <w:sz w:val="20"/>
          <w:szCs w:val="20"/>
        </w:rPr>
        <w:t>, Basket-</w:t>
      </w:r>
      <w:r w:rsidRPr="77751EF6" w:rsidR="584434D0">
        <w:rPr>
          <w:rFonts w:eastAsia="Times New Roman"/>
          <w:sz w:val="20"/>
          <w:szCs w:val="20"/>
        </w:rPr>
        <w:t>ball :</w:t>
      </w:r>
      <w:r w:rsidRPr="77751EF6" w:rsidR="005E7E84">
        <w:rPr>
          <w:rFonts w:eastAsia="Times New Roman"/>
          <w:sz w:val="20"/>
          <w:szCs w:val="20"/>
        </w:rPr>
        <w:t xml:space="preserve"> </w:t>
      </w:r>
      <w:r w:rsidRPr="77751EF6" w:rsidR="005E7E84">
        <w:rPr>
          <w:rFonts w:eastAsia="Times New Roman"/>
          <w:sz w:val="20"/>
          <w:szCs w:val="20"/>
        </w:rPr>
        <w:t>7</w:t>
      </w:r>
      <w:r w:rsidRPr="77751EF6" w:rsidR="005E7E84">
        <w:rPr>
          <w:rFonts w:eastAsia="Times New Roman"/>
          <w:sz w:val="20"/>
          <w:szCs w:val="20"/>
        </w:rPr>
        <w:t>0€, Volley-</w:t>
      </w:r>
      <w:r w:rsidRPr="77751EF6" w:rsidR="705DE471">
        <w:rPr>
          <w:rFonts w:eastAsia="Times New Roman"/>
          <w:sz w:val="20"/>
          <w:szCs w:val="20"/>
        </w:rPr>
        <w:t>ball :</w:t>
      </w:r>
      <w:r w:rsidRPr="77751EF6" w:rsidR="005E7E84">
        <w:rPr>
          <w:rFonts w:eastAsia="Times New Roman"/>
          <w:sz w:val="20"/>
          <w:szCs w:val="20"/>
        </w:rPr>
        <w:t xml:space="preserve"> </w:t>
      </w:r>
      <w:r w:rsidRPr="77751EF6" w:rsidR="03331E03">
        <w:rPr>
          <w:rFonts w:eastAsia="Times New Roman"/>
          <w:sz w:val="20"/>
          <w:szCs w:val="20"/>
        </w:rPr>
        <w:t>10</w:t>
      </w:r>
      <w:r w:rsidRPr="77751EF6" w:rsidR="005E7E84">
        <w:rPr>
          <w:rFonts w:eastAsia="Times New Roman"/>
          <w:sz w:val="20"/>
          <w:szCs w:val="20"/>
        </w:rPr>
        <w:t xml:space="preserve">0€, Multi-activités : </w:t>
      </w:r>
      <w:r w:rsidRPr="77751EF6" w:rsidR="57EAC9AF">
        <w:rPr>
          <w:rFonts w:eastAsia="Times New Roman"/>
          <w:sz w:val="20"/>
          <w:szCs w:val="20"/>
        </w:rPr>
        <w:t>3</w:t>
      </w:r>
      <w:r w:rsidRPr="77751EF6" w:rsidR="005E7E84">
        <w:rPr>
          <w:rFonts w:eastAsia="Times New Roman"/>
          <w:sz w:val="20"/>
          <w:szCs w:val="20"/>
        </w:rPr>
        <w:t>0€</w:t>
      </w:r>
      <w:r w:rsidRPr="77751EF6" w:rsidR="005E7E84">
        <w:rPr>
          <w:rFonts w:eastAsia="Times New Roman"/>
          <w:sz w:val="20"/>
          <w:szCs w:val="20"/>
        </w:rPr>
        <w:t xml:space="preserve">, </w:t>
      </w:r>
      <w:r w:rsidRPr="77751EF6" w:rsidR="005E7E84">
        <w:rPr>
          <w:rFonts w:eastAsia="Times New Roman"/>
          <w:sz w:val="20"/>
          <w:szCs w:val="20"/>
        </w:rPr>
        <w:t xml:space="preserve">Tennis de </w:t>
      </w:r>
      <w:r w:rsidRPr="77751EF6" w:rsidR="710032A4">
        <w:rPr>
          <w:rFonts w:eastAsia="Times New Roman"/>
          <w:sz w:val="20"/>
          <w:szCs w:val="20"/>
        </w:rPr>
        <w:t>table :</w:t>
      </w:r>
      <w:r w:rsidRPr="77751EF6" w:rsidR="005E7E84">
        <w:rPr>
          <w:rFonts w:eastAsia="Times New Roman"/>
          <w:sz w:val="20"/>
          <w:szCs w:val="20"/>
        </w:rPr>
        <w:t xml:space="preserve"> 50€, </w:t>
      </w:r>
      <w:r w:rsidRPr="77751EF6" w:rsidR="41B1B214">
        <w:rPr>
          <w:rFonts w:eastAsia="Times New Roman"/>
          <w:sz w:val="20"/>
          <w:szCs w:val="20"/>
        </w:rPr>
        <w:t>Aviron :</w:t>
      </w:r>
      <w:r w:rsidRPr="77751EF6" w:rsidR="005E7E84">
        <w:rPr>
          <w:rFonts w:eastAsia="Times New Roman"/>
          <w:sz w:val="20"/>
          <w:szCs w:val="20"/>
        </w:rPr>
        <w:t xml:space="preserve"> 9</w:t>
      </w:r>
      <w:r w:rsidRPr="77751EF6" w:rsidR="005E7E84">
        <w:rPr>
          <w:rFonts w:eastAsia="Times New Roman"/>
          <w:sz w:val="20"/>
          <w:szCs w:val="20"/>
        </w:rPr>
        <w:t>0</w:t>
      </w:r>
      <w:r w:rsidRPr="77751EF6" w:rsidR="005E7E84">
        <w:rPr>
          <w:rFonts w:eastAsia="Times New Roman"/>
          <w:sz w:val="20"/>
          <w:szCs w:val="20"/>
        </w:rPr>
        <w:t>€</w:t>
      </w:r>
    </w:p>
    <w:p w:rsidRPr="008E2288" w:rsidR="005E7E84" w:rsidP="005E7E84" w:rsidRDefault="005E7E84" w14:paraId="13F6234C" w14:textId="2DF8E339">
      <w:pPr>
        <w:spacing w:after="0" w:line="240" w:lineRule="auto"/>
        <w:ind w:left="60"/>
        <w:contextualSpacing/>
        <w:rPr>
          <w:rFonts w:eastAsia="Times New Roman"/>
          <w:sz w:val="20"/>
          <w:szCs w:val="20"/>
        </w:rPr>
      </w:pPr>
      <w:r w:rsidRPr="77751EF6" w:rsidR="005E7E84">
        <w:rPr>
          <w:rFonts w:eastAsia="Times New Roman"/>
          <w:sz w:val="20"/>
          <w:szCs w:val="20"/>
        </w:rPr>
        <w:t xml:space="preserve">Un forfait pour la licence UGSEL de </w:t>
      </w:r>
      <w:r w:rsidRPr="77751EF6" w:rsidR="23794579">
        <w:rPr>
          <w:rFonts w:eastAsia="Times New Roman"/>
          <w:sz w:val="20"/>
          <w:szCs w:val="20"/>
        </w:rPr>
        <w:t>6</w:t>
      </w:r>
      <w:r w:rsidRPr="77751EF6" w:rsidR="005E7E84">
        <w:rPr>
          <w:rFonts w:eastAsia="Times New Roman"/>
          <w:sz w:val="20"/>
          <w:szCs w:val="20"/>
        </w:rPr>
        <w:t>€ sera demandé aux élèves participant à une compétition hors activités proposée</w:t>
      </w:r>
      <w:r w:rsidRPr="77751EF6" w:rsidR="005E7E84">
        <w:rPr>
          <w:rFonts w:eastAsia="Times New Roman"/>
          <w:color w:val="auto"/>
          <w:sz w:val="20"/>
          <w:szCs w:val="20"/>
        </w:rPr>
        <w:t xml:space="preserve">s </w:t>
      </w:r>
      <w:r w:rsidRPr="77751EF6" w:rsidR="005E7E84">
        <w:rPr>
          <w:rFonts w:eastAsia="Times New Roman"/>
          <w:sz w:val="20"/>
          <w:szCs w:val="20"/>
        </w:rPr>
        <w:t>à l’AS et aux élèves participant au cross</w:t>
      </w:r>
      <w:r w:rsidRPr="77751EF6" w:rsidR="0A7F6FC1">
        <w:rPr>
          <w:rFonts w:eastAsia="Times New Roman"/>
          <w:sz w:val="20"/>
          <w:szCs w:val="20"/>
        </w:rPr>
        <w:t>, ainsi que 8€ pour l’obtention du t-shirt de l’AS.</w:t>
      </w:r>
      <w:r>
        <w:br/>
      </w:r>
      <w:r w:rsidRPr="77751EF6" w:rsidR="59BA27EE">
        <w:rPr>
          <w:rFonts w:eastAsia="Times New Roman"/>
          <w:sz w:val="20"/>
          <w:szCs w:val="20"/>
        </w:rPr>
        <w:t>Chaque cotisation est calculée selon les coûts prévisionnels de l’année à venir (</w:t>
      </w:r>
      <w:r w:rsidRPr="77751EF6" w:rsidR="18F69955">
        <w:rPr>
          <w:rFonts w:eastAsia="Times New Roman"/>
          <w:sz w:val="20"/>
          <w:szCs w:val="20"/>
        </w:rPr>
        <w:t xml:space="preserve">frais de </w:t>
      </w:r>
      <w:r w:rsidRPr="77751EF6" w:rsidR="59BA27EE">
        <w:rPr>
          <w:rFonts w:eastAsia="Times New Roman"/>
          <w:sz w:val="20"/>
          <w:szCs w:val="20"/>
        </w:rPr>
        <w:t>transports /</w:t>
      </w:r>
      <w:r w:rsidRPr="77751EF6" w:rsidR="71D3AC42">
        <w:rPr>
          <w:rFonts w:eastAsia="Times New Roman"/>
          <w:sz w:val="20"/>
          <w:szCs w:val="20"/>
        </w:rPr>
        <w:t xml:space="preserve"> frais de</w:t>
      </w:r>
      <w:r w:rsidRPr="77751EF6" w:rsidR="59BA27EE">
        <w:rPr>
          <w:rFonts w:eastAsia="Times New Roman"/>
          <w:sz w:val="20"/>
          <w:szCs w:val="20"/>
        </w:rPr>
        <w:t xml:space="preserve"> </w:t>
      </w:r>
      <w:r w:rsidRPr="77751EF6" w:rsidR="7E3CB071">
        <w:rPr>
          <w:rFonts w:eastAsia="Times New Roman"/>
          <w:sz w:val="20"/>
          <w:szCs w:val="20"/>
        </w:rPr>
        <w:t>fonctionnement / entretien du mat</w:t>
      </w:r>
      <w:r w:rsidRPr="77751EF6" w:rsidR="72F4AE5C">
        <w:rPr>
          <w:rFonts w:eastAsia="Times New Roman"/>
          <w:sz w:val="20"/>
          <w:szCs w:val="20"/>
        </w:rPr>
        <w:t>ériel</w:t>
      </w:r>
      <w:r w:rsidRPr="77751EF6" w:rsidR="55654038">
        <w:rPr>
          <w:rFonts w:eastAsia="Times New Roman"/>
          <w:sz w:val="20"/>
          <w:szCs w:val="20"/>
        </w:rPr>
        <w:t xml:space="preserve"> / licence / t-shirt AS</w:t>
      </w:r>
      <w:r w:rsidRPr="77751EF6" w:rsidR="72F4AE5C">
        <w:rPr>
          <w:rFonts w:eastAsia="Times New Roman"/>
          <w:sz w:val="20"/>
          <w:szCs w:val="20"/>
        </w:rPr>
        <w:t>)</w:t>
      </w:r>
      <w:r w:rsidRPr="77751EF6" w:rsidR="0491EAEF">
        <w:rPr>
          <w:rFonts w:eastAsia="Times New Roman"/>
          <w:sz w:val="20"/>
          <w:szCs w:val="20"/>
        </w:rPr>
        <w:t xml:space="preserve">. Vous pouvez demander le détail si nécessaire au professeur d’EPS. </w:t>
      </w:r>
    </w:p>
    <w:p w:rsidRPr="008E2288" w:rsidR="005E7E84" w:rsidP="005E7E84" w:rsidRDefault="005E7E84" w14:paraId="4DDBEF00" w14:textId="77777777">
      <w:pPr>
        <w:spacing w:after="0" w:line="240" w:lineRule="auto"/>
        <w:ind w:left="60" w:firstLine="1074"/>
        <w:contextualSpacing/>
        <w:rPr>
          <w:rFonts w:eastAsia="Times New Roman"/>
          <w:b/>
          <w:sz w:val="20"/>
          <w:szCs w:val="20"/>
          <w:u w:val="single"/>
        </w:rPr>
      </w:pPr>
    </w:p>
    <w:p w:rsidRPr="008E2288" w:rsidR="005E7E84" w:rsidP="77751EF6" w:rsidRDefault="005E7E84" w14:paraId="5D8D62CF" w14:textId="47650034">
      <w:pPr>
        <w:spacing w:after="0" w:line="240" w:lineRule="auto"/>
        <w:ind w:left="60" w:firstLine="1074"/>
        <w:contextualSpacing/>
        <w:rPr>
          <w:rFonts w:eastAsia="Times New Roman"/>
          <w:b w:val="1"/>
          <w:bCs w:val="1"/>
          <w:sz w:val="24"/>
          <w:szCs w:val="24"/>
          <w:u w:val="single"/>
        </w:rPr>
      </w:pPr>
      <w:r w:rsidRPr="77751EF6" w:rsidR="005E7E84">
        <w:rPr>
          <w:rFonts w:eastAsia="Times New Roman"/>
          <w:b w:val="1"/>
          <w:bCs w:val="1"/>
          <w:sz w:val="24"/>
          <w:szCs w:val="24"/>
          <w:u w:val="single"/>
        </w:rPr>
        <w:t xml:space="preserve">Article </w:t>
      </w:r>
      <w:r w:rsidRPr="77751EF6" w:rsidR="1F8C4460">
        <w:rPr>
          <w:rFonts w:eastAsia="Times New Roman"/>
          <w:b w:val="1"/>
          <w:bCs w:val="1"/>
          <w:sz w:val="24"/>
          <w:szCs w:val="24"/>
          <w:u w:val="single"/>
        </w:rPr>
        <w:t>6 :</w:t>
      </w:r>
      <w:r w:rsidRPr="77751EF6" w:rsidR="005E7E84">
        <w:rPr>
          <w:rFonts w:eastAsia="Times New Roman"/>
          <w:b w:val="1"/>
          <w:bCs w:val="1"/>
          <w:sz w:val="24"/>
          <w:szCs w:val="24"/>
          <w:u w:val="single"/>
        </w:rPr>
        <w:t xml:space="preserve"> REMBOURSEMENT DE LA COTISATION</w:t>
      </w:r>
    </w:p>
    <w:p w:rsidRPr="008E2288" w:rsidR="005E7E84" w:rsidP="005E7E84" w:rsidRDefault="005E7E84" w14:paraId="3A308E2E" w14:textId="77777777">
      <w:pPr>
        <w:spacing w:after="0" w:line="240" w:lineRule="auto"/>
        <w:contextualSpacing/>
        <w:rPr>
          <w:sz w:val="20"/>
          <w:szCs w:val="20"/>
        </w:rPr>
      </w:pPr>
      <w:r w:rsidRPr="008E2288">
        <w:rPr>
          <w:rFonts w:eastAsia="Times New Roman"/>
          <w:sz w:val="20"/>
          <w:szCs w:val="20"/>
        </w:rPr>
        <w:t xml:space="preserve"> </w:t>
      </w:r>
      <w:r w:rsidRPr="008E2288">
        <w:rPr>
          <w:sz w:val="20"/>
          <w:szCs w:val="20"/>
        </w:rPr>
        <w:t xml:space="preserve">La cotisation ne sera pas remboursée sauf pour des raisons de forces majeures (certificat médical joint). </w:t>
      </w:r>
    </w:p>
    <w:p w:rsidRPr="008E2288" w:rsidR="005E7E84" w:rsidP="005E7E84" w:rsidRDefault="005E7E84" w14:paraId="3461D779" w14:textId="77777777">
      <w:pPr>
        <w:spacing w:after="0" w:line="240" w:lineRule="auto"/>
        <w:ind w:firstLine="1134"/>
        <w:contextualSpacing/>
        <w:rPr>
          <w:rFonts w:eastAsia="Times New Roman"/>
          <w:b/>
          <w:sz w:val="20"/>
          <w:szCs w:val="20"/>
          <w:u w:val="single"/>
        </w:rPr>
      </w:pPr>
    </w:p>
    <w:p w:rsidRPr="00D277CE" w:rsidR="005E7E84" w:rsidP="77751EF6" w:rsidRDefault="005E7E84" w14:paraId="212F02C0" w14:textId="3DBCC817">
      <w:pPr>
        <w:spacing w:after="0" w:line="240" w:lineRule="auto"/>
        <w:ind w:firstLine="1134"/>
        <w:contextualSpacing/>
        <w:rPr>
          <w:rFonts w:eastAsia="Times New Roman"/>
          <w:b w:val="1"/>
          <w:bCs w:val="1"/>
          <w:sz w:val="24"/>
          <w:szCs w:val="24"/>
          <w:u w:val="single"/>
        </w:rPr>
      </w:pPr>
      <w:r w:rsidRPr="77751EF6" w:rsidR="005E7E84">
        <w:rPr>
          <w:rFonts w:eastAsia="Times New Roman"/>
          <w:b w:val="1"/>
          <w:bCs w:val="1"/>
          <w:sz w:val="24"/>
          <w:szCs w:val="24"/>
          <w:u w:val="single"/>
        </w:rPr>
        <w:t>Article</w:t>
      </w:r>
      <w:r w:rsidRPr="77751EF6" w:rsidR="3BAE2A43">
        <w:rPr>
          <w:rFonts w:eastAsia="Times New Roman"/>
          <w:b w:val="1"/>
          <w:bCs w:val="1"/>
          <w:sz w:val="24"/>
          <w:szCs w:val="24"/>
          <w:u w:val="single"/>
        </w:rPr>
        <w:t>7 :</w:t>
      </w:r>
      <w:r w:rsidRPr="77751EF6" w:rsidR="005E7E84">
        <w:rPr>
          <w:rFonts w:eastAsia="Times New Roman"/>
          <w:b w:val="1"/>
          <w:bCs w:val="1"/>
          <w:sz w:val="24"/>
          <w:szCs w:val="24"/>
          <w:u w:val="single"/>
        </w:rPr>
        <w:t xml:space="preserve"> MODALITES DE PRISE EN CHARGE DES FRAIS DE DEPLACEMENTS :</w:t>
      </w:r>
    </w:p>
    <w:p w:rsidRPr="008E2288" w:rsidR="005E7E84" w:rsidP="005E7E84" w:rsidRDefault="005E7E84" w14:paraId="3423AEB9" w14:textId="77777777">
      <w:pPr>
        <w:spacing w:after="0" w:line="240" w:lineRule="auto"/>
        <w:contextualSpacing/>
        <w:rPr>
          <w:rFonts w:eastAsia="Times New Roman"/>
          <w:b/>
          <w:sz w:val="20"/>
          <w:szCs w:val="20"/>
          <w:u w:val="single"/>
        </w:rPr>
      </w:pPr>
      <w:r w:rsidRPr="00D277CE">
        <w:rPr>
          <w:rFonts w:eastAsia="Times New Roman"/>
          <w:b/>
          <w:sz w:val="24"/>
          <w:szCs w:val="24"/>
          <w:u w:val="single"/>
        </w:rPr>
        <w:t>Championnats du Comité, du Territoire et de France.</w:t>
      </w:r>
      <w:r w:rsidRPr="008E2288">
        <w:rPr>
          <w:rFonts w:eastAsia="Times New Roman"/>
          <w:b/>
          <w:sz w:val="20"/>
          <w:szCs w:val="20"/>
          <w:u w:val="single"/>
        </w:rPr>
        <w:t xml:space="preserve"> </w:t>
      </w:r>
    </w:p>
    <w:p w:rsidRPr="008E2288" w:rsidR="005E7E84" w:rsidP="005E7E84" w:rsidRDefault="005E7E84" w14:paraId="5AEC3A53" w14:textId="3F1F3ACA">
      <w:pPr>
        <w:spacing w:after="0" w:line="240" w:lineRule="auto"/>
        <w:ind w:firstLine="709"/>
        <w:contextualSpacing/>
        <w:rPr>
          <w:rFonts w:eastAsia="Times New Roman"/>
          <w:sz w:val="20"/>
          <w:szCs w:val="20"/>
        </w:rPr>
      </w:pPr>
      <w:r w:rsidRPr="77751EF6" w:rsidR="005E7E84">
        <w:rPr>
          <w:rFonts w:eastAsia="Times New Roman"/>
          <w:b w:val="1"/>
          <w:bCs w:val="1"/>
          <w:sz w:val="20"/>
          <w:szCs w:val="20"/>
        </w:rPr>
        <w:t>7.1</w:t>
      </w:r>
      <w:r w:rsidRPr="77751EF6" w:rsidR="005E7E84">
        <w:rPr>
          <w:rFonts w:eastAsia="Times New Roman"/>
          <w:sz w:val="20"/>
          <w:szCs w:val="20"/>
        </w:rPr>
        <w:t>: L’encadrement est assuré par l’enseignant responsable. L’AS prend en charge en grande partie les frais de déplacements, d’hébergement, de repas et d’engagement des élèves dans la mesure du possible.</w:t>
      </w:r>
    </w:p>
    <w:p w:rsidR="6C15FA9B" w:rsidP="77751EF6" w:rsidRDefault="6C15FA9B" w14:paraId="4040CA92" w14:textId="1B98541E">
      <w:pPr>
        <w:spacing w:after="0" w:line="240" w:lineRule="auto"/>
        <w:ind w:firstLine="709"/>
        <w:contextualSpacing/>
        <w:rPr>
          <w:rFonts w:eastAsia="Times New Roman"/>
          <w:b w:val="0"/>
          <w:bCs w:val="0"/>
          <w:sz w:val="20"/>
          <w:szCs w:val="20"/>
        </w:rPr>
      </w:pPr>
      <w:r w:rsidRPr="77751EF6" w:rsidR="6C15FA9B">
        <w:rPr>
          <w:rFonts w:eastAsia="Times New Roman"/>
          <w:b w:val="1"/>
          <w:bCs w:val="1"/>
          <w:sz w:val="20"/>
          <w:szCs w:val="20"/>
        </w:rPr>
        <w:t>7.2</w:t>
      </w:r>
      <w:r w:rsidRPr="77751EF6" w:rsidR="6C15FA9B">
        <w:rPr>
          <w:rFonts w:eastAsia="Times New Roman"/>
          <w:b w:val="0"/>
          <w:bCs w:val="0"/>
          <w:sz w:val="20"/>
          <w:szCs w:val="20"/>
        </w:rPr>
        <w:t xml:space="preserve">: En cas de qualification pour les tours suivants d’un championnat, </w:t>
      </w:r>
      <w:r w:rsidRPr="77751EF6" w:rsidR="6C15FA9B">
        <w:rPr>
          <w:rFonts w:eastAsia="Times New Roman"/>
          <w:b w:val="0"/>
          <w:bCs w:val="0"/>
          <w:sz w:val="20"/>
          <w:szCs w:val="20"/>
        </w:rPr>
        <w:t>u</w:t>
      </w:r>
      <w:r w:rsidRPr="77751EF6" w:rsidR="6C15FA9B">
        <w:rPr>
          <w:rFonts w:eastAsia="Times New Roman"/>
          <w:b w:val="0"/>
          <w:bCs w:val="0"/>
          <w:sz w:val="20"/>
          <w:szCs w:val="20"/>
        </w:rPr>
        <w:t>ne</w:t>
      </w:r>
      <w:r w:rsidRPr="77751EF6" w:rsidR="6C15FA9B">
        <w:rPr>
          <w:rFonts w:eastAsia="Times New Roman"/>
          <w:b w:val="0"/>
          <w:bCs w:val="0"/>
          <w:sz w:val="20"/>
          <w:szCs w:val="20"/>
        </w:rPr>
        <w:t xml:space="preserve"> participation complémentaire sera demandée aux familles compte tenu du lieu, de la durée et des circonstances particulières du championnat.</w:t>
      </w:r>
    </w:p>
    <w:p w:rsidRPr="008E2288" w:rsidR="005E7E84" w:rsidP="005E7E84" w:rsidRDefault="005E7E84" w14:paraId="553B2820" w14:textId="15F0C8F9">
      <w:pPr>
        <w:spacing w:after="0" w:line="240" w:lineRule="auto"/>
        <w:ind w:firstLine="709"/>
        <w:contextualSpacing/>
        <w:rPr>
          <w:rFonts w:eastAsia="Times New Roman"/>
          <w:sz w:val="20"/>
          <w:szCs w:val="20"/>
        </w:rPr>
      </w:pPr>
      <w:r w:rsidRPr="77751EF6" w:rsidR="005E7E84">
        <w:rPr>
          <w:rFonts w:eastAsia="Times New Roman"/>
          <w:b w:val="1"/>
          <w:bCs w:val="1"/>
          <w:sz w:val="20"/>
          <w:szCs w:val="20"/>
        </w:rPr>
        <w:t>7.</w:t>
      </w:r>
      <w:r w:rsidRPr="77751EF6" w:rsidR="5CC5E497">
        <w:rPr>
          <w:rFonts w:eastAsia="Times New Roman"/>
          <w:b w:val="1"/>
          <w:bCs w:val="1"/>
          <w:sz w:val="20"/>
          <w:szCs w:val="20"/>
        </w:rPr>
        <w:t>3</w:t>
      </w:r>
      <w:r w:rsidRPr="77751EF6" w:rsidR="005E7E84">
        <w:rPr>
          <w:rFonts w:eastAsia="Times New Roman"/>
          <w:sz w:val="20"/>
          <w:szCs w:val="20"/>
        </w:rPr>
        <w:t xml:space="preserve">: En cas d’impossibilité d’encadrement de l’enseignant, un parent, avec l’accord du chef d’établissement et des différentes parties, pourra accompagner le ou les participants qualifiés. Tout parent accompagnateur devra prendre une licence UGSEL au prix de </w:t>
      </w:r>
      <w:r w:rsidRPr="77751EF6" w:rsidR="64B72F0F">
        <w:rPr>
          <w:rFonts w:eastAsia="Times New Roman"/>
          <w:sz w:val="20"/>
          <w:szCs w:val="20"/>
        </w:rPr>
        <w:t>6</w:t>
      </w:r>
      <w:r w:rsidRPr="77751EF6" w:rsidR="005E7E84">
        <w:rPr>
          <w:rFonts w:eastAsia="Times New Roman"/>
          <w:sz w:val="20"/>
          <w:szCs w:val="20"/>
        </w:rPr>
        <w:t>€</w:t>
      </w:r>
      <w:r w:rsidRPr="77751EF6" w:rsidR="005E7E84">
        <w:rPr>
          <w:rFonts w:eastAsia="Times New Roman"/>
          <w:sz w:val="20"/>
          <w:szCs w:val="20"/>
        </w:rPr>
        <w:t>.</w:t>
      </w:r>
    </w:p>
    <w:p w:rsidRPr="008E2288" w:rsidR="005E7E84" w:rsidP="77751EF6" w:rsidRDefault="005E7E84" w14:paraId="6DF352D0" w14:textId="04517E2E">
      <w:pPr>
        <w:spacing w:after="0" w:line="240" w:lineRule="auto"/>
        <w:ind w:firstLine="709"/>
        <w:contextualSpacing/>
        <w:rPr>
          <w:rFonts w:eastAsia="Times New Roman"/>
          <w:b w:val="1"/>
          <w:bCs w:val="1"/>
          <w:sz w:val="20"/>
          <w:szCs w:val="20"/>
          <w:u w:val="single"/>
        </w:rPr>
      </w:pPr>
      <w:r w:rsidRPr="77751EF6" w:rsidR="005E7E84">
        <w:rPr>
          <w:rFonts w:eastAsia="Times New Roman"/>
          <w:b w:val="1"/>
          <w:bCs w:val="1"/>
          <w:sz w:val="20"/>
          <w:szCs w:val="20"/>
        </w:rPr>
        <w:t>7.</w:t>
      </w:r>
      <w:r w:rsidRPr="77751EF6" w:rsidR="4B557A9B">
        <w:rPr>
          <w:rFonts w:eastAsia="Times New Roman"/>
          <w:b w:val="1"/>
          <w:bCs w:val="1"/>
          <w:sz w:val="20"/>
          <w:szCs w:val="20"/>
        </w:rPr>
        <w:t>4</w:t>
      </w:r>
      <w:r w:rsidRPr="77751EF6" w:rsidR="005E7E84">
        <w:rPr>
          <w:rFonts w:eastAsia="Times New Roman"/>
          <w:b w:val="1"/>
          <w:bCs w:val="1"/>
          <w:sz w:val="20"/>
          <w:szCs w:val="20"/>
        </w:rPr>
        <w:t xml:space="preserve">: </w:t>
      </w:r>
      <w:r w:rsidRPr="77751EF6" w:rsidR="005E7E84">
        <w:rPr>
          <w:rFonts w:eastAsia="Times New Roman"/>
          <w:sz w:val="20"/>
          <w:szCs w:val="20"/>
        </w:rPr>
        <w:t>Pour toute participation à une compétition UGSEL (activité non proposée et pratiquée à l’AS du collège du Sacré-Cœur), les parents sont responsables et encadrent le ou les participants après cotisation (Cf Art. 5)</w:t>
      </w:r>
      <w:r w:rsidRPr="77751EF6" w:rsidR="64DA9A44">
        <w:rPr>
          <w:rFonts w:eastAsia="Times New Roman"/>
          <w:sz w:val="20"/>
          <w:szCs w:val="20"/>
        </w:rPr>
        <w:t>.</w:t>
      </w:r>
    </w:p>
    <w:p w:rsidRPr="008E2288" w:rsidR="005E7E84" w:rsidP="005E7E84" w:rsidRDefault="005E7E84" w14:paraId="3CF2D8B6" w14:textId="77777777">
      <w:pPr>
        <w:spacing w:after="0" w:line="240" w:lineRule="auto"/>
        <w:ind w:firstLine="1134"/>
        <w:contextualSpacing/>
        <w:rPr>
          <w:rFonts w:eastAsia="Times New Roman"/>
          <w:b/>
          <w:sz w:val="20"/>
          <w:szCs w:val="20"/>
          <w:u w:val="single"/>
        </w:rPr>
      </w:pPr>
    </w:p>
    <w:p w:rsidRPr="00D277CE" w:rsidR="005E7E84" w:rsidP="005E7E84" w:rsidRDefault="005E7E84" w14:paraId="68B75A92" w14:textId="77777777">
      <w:pPr>
        <w:spacing w:after="0" w:line="240" w:lineRule="auto"/>
        <w:ind w:firstLine="1134"/>
        <w:contextualSpacing/>
        <w:rPr>
          <w:rFonts w:eastAsia="Times New Roman"/>
          <w:b/>
          <w:sz w:val="24"/>
          <w:szCs w:val="24"/>
          <w:u w:val="single"/>
        </w:rPr>
      </w:pPr>
      <w:r w:rsidRPr="00D277CE">
        <w:rPr>
          <w:rFonts w:eastAsia="Times New Roman"/>
          <w:b/>
          <w:sz w:val="24"/>
          <w:szCs w:val="24"/>
          <w:u w:val="single"/>
        </w:rPr>
        <w:t xml:space="preserve">Article </w:t>
      </w:r>
      <w:proofErr w:type="gramStart"/>
      <w:r w:rsidRPr="00D277CE">
        <w:rPr>
          <w:rFonts w:eastAsia="Times New Roman"/>
          <w:b/>
          <w:sz w:val="24"/>
          <w:szCs w:val="24"/>
          <w:u w:val="single"/>
        </w:rPr>
        <w:t>8:</w:t>
      </w:r>
      <w:proofErr w:type="gramEnd"/>
    </w:p>
    <w:p w:rsidRPr="008E2288" w:rsidR="005E7E84" w:rsidP="005E7E84" w:rsidRDefault="005E7E84" w14:paraId="68205C87" w14:textId="77777777">
      <w:pPr>
        <w:spacing w:line="240" w:lineRule="auto"/>
        <w:ind w:firstLine="142"/>
        <w:rPr>
          <w:rFonts w:eastAsia="Times New Roman"/>
          <w:sz w:val="20"/>
          <w:szCs w:val="20"/>
        </w:rPr>
      </w:pPr>
      <w:r w:rsidRPr="008E2288">
        <w:rPr>
          <w:rFonts w:eastAsia="Times New Roman"/>
          <w:sz w:val="20"/>
          <w:szCs w:val="20"/>
        </w:rPr>
        <w:t>L’inscription à une activité de l’association sportive vaut acceptation de ce présent règlement sans condition.</w:t>
      </w:r>
    </w:p>
    <w:p w:rsidR="005E7E84" w:rsidP="005E7E84" w:rsidRDefault="005E7E84" w14:paraId="0FB78278" w14:textId="77777777">
      <w:pPr>
        <w:spacing w:line="240" w:lineRule="auto"/>
        <w:ind w:firstLine="142"/>
        <w:jc w:val="right"/>
        <w:rPr>
          <w:rFonts w:eastAsia="Times New Roman"/>
          <w:i/>
          <w:sz w:val="20"/>
          <w:szCs w:val="20"/>
          <w:u w:val="single"/>
        </w:rPr>
      </w:pPr>
    </w:p>
    <w:p w:rsidR="005E5E4A" w:rsidP="77751EF6" w:rsidRDefault="005E5E4A" w14:paraId="1FC39945" w14:textId="049BB813">
      <w:pPr>
        <w:spacing w:line="240" w:lineRule="auto"/>
        <w:ind w:firstLine="142"/>
        <w:jc w:val="right"/>
        <w:rPr>
          <w:rFonts w:eastAsia="Times New Roman"/>
          <w:i w:val="1"/>
          <w:iCs w:val="1"/>
          <w:sz w:val="20"/>
          <w:szCs w:val="20"/>
          <w:u w:val="single"/>
        </w:rPr>
      </w:pPr>
      <w:r w:rsidRPr="77751EF6" w:rsidR="005E7E84">
        <w:rPr>
          <w:rFonts w:eastAsia="Times New Roman"/>
          <w:i w:val="1"/>
          <w:iCs w:val="1"/>
          <w:sz w:val="20"/>
          <w:szCs w:val="20"/>
          <w:u w:val="single"/>
        </w:rPr>
        <w:t>L’équipe EPS du collège du Sacré-</w:t>
      </w:r>
      <w:r w:rsidRPr="77751EF6" w:rsidR="005E7E84">
        <w:rPr>
          <w:i w:val="1"/>
          <w:iCs w:val="1"/>
          <w:sz w:val="20"/>
          <w:szCs w:val="20"/>
          <w:u w:val="single"/>
        </w:rPr>
        <w:t>Cœur</w:t>
      </w:r>
    </w:p>
    <w:sectPr w:rsidR="005E5E4A" w:rsidSect="00A542F0">
      <w:headerReference w:type="even" r:id="rId7"/>
      <w:headerReference w:type="default" r:id="rId8"/>
      <w:footerReference w:type="even" r:id="rId9"/>
      <w:footerReference w:type="default" r:id="rId10"/>
      <w:headerReference w:type="first" r:id="rId11"/>
      <w:footerReference w:type="first" r:id="rId12"/>
      <w:pgSz w:w="11900" w:h="16820" w:orient="portrait"/>
      <w:pgMar w:top="0" w:right="707" w:bottom="0" w:left="567"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2BCE" w:rsidP="0077236E" w:rsidRDefault="00F72BCE" w14:paraId="6D98A12B" w14:textId="77777777">
      <w:pPr>
        <w:spacing w:after="0" w:line="240" w:lineRule="auto"/>
      </w:pPr>
      <w:r>
        <w:separator/>
      </w:r>
    </w:p>
  </w:endnote>
  <w:endnote w:type="continuationSeparator" w:id="0">
    <w:p w:rsidR="00F72BCE" w:rsidP="0077236E" w:rsidRDefault="00F72BCE" w14:paraId="2946DB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236E" w:rsidRDefault="0077236E" w14:paraId="1F72F646"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236E" w:rsidRDefault="0077236E" w14:paraId="3FE9F23F"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236E" w:rsidRDefault="0077236E" w14:paraId="62EBF3C5"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2BCE" w:rsidP="0077236E" w:rsidRDefault="00F72BCE" w14:paraId="110FFD37" w14:textId="77777777">
      <w:pPr>
        <w:spacing w:after="0" w:line="240" w:lineRule="auto"/>
      </w:pPr>
      <w:r>
        <w:separator/>
      </w:r>
    </w:p>
  </w:footnote>
  <w:footnote w:type="continuationSeparator" w:id="0">
    <w:p w:rsidR="00F72BCE" w:rsidP="0077236E" w:rsidRDefault="00F72BCE" w14:paraId="6B6993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6B84" w:rsidP="000817C5" w:rsidRDefault="00E01E8B" w14:paraId="7D00B0FB" w14:textId="77777777">
    <w:pPr>
      <w:pStyle w:val="En-tte"/>
      <w:tabs>
        <w:tab w:val="clear" w:pos="4536"/>
        <w:tab w:val="clear" w:pos="9072"/>
        <w:tab w:val="center" w:pos="5386"/>
        <w:tab w:val="right" w:pos="10773"/>
      </w:tabs>
    </w:pPr>
    <w:r>
      <w:t>[Tapez le texte]</w:t>
    </w:r>
    <w:r>
      <w:tab/>
    </w:r>
    <w:r>
      <w:t>[Tapez le texte]</w:t>
    </w:r>
    <w:r>
      <w:tab/>
    </w:r>
    <w:r>
      <w:t>[Tapez le texte]</w:t>
    </w:r>
  </w:p>
  <w:p w:rsidR="00EF6B84" w:rsidRDefault="00EF6B84" w14:paraId="34CE0A41"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A1669" w:rsidR="00EF6B84" w:rsidP="003A1669" w:rsidRDefault="00EF6B84" w14:paraId="0562CB0E" w14:textId="77777777">
    <w:pPr>
      <w:tabs>
        <w:tab w:val="left" w:pos="7560"/>
      </w:tabs>
      <w:spacing w:after="0" w:line="240" w:lineRule="auto"/>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236E" w:rsidRDefault="0077236E" w14:paraId="5997CC1D" w14:textId="77777777">
    <w:pPr>
      <w:pStyle w:val="En-tte"/>
    </w:pPr>
  </w:p>
</w:hdr>
</file>

<file path=word/intelligence2.xml><?xml version="1.0" encoding="utf-8"?>
<int2:intelligence xmlns:int2="http://schemas.microsoft.com/office/intelligence/2020/intelligence">
  <int2:observations>
    <int2:textHash int2:hashCode="dFN9NNB1+UunZP" int2:id="3fh4fh8Q">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1F94"/>
    <w:multiLevelType w:val="hybridMultilevel"/>
    <w:tmpl w:val="F02EC95E"/>
    <w:lvl w:ilvl="0" w:tplc="040C0005">
      <w:start w:val="1"/>
      <w:numFmt w:val="bullet"/>
      <w:lvlText w:val=""/>
      <w:lvlJc w:val="left"/>
      <w:pPr>
        <w:ind w:left="502" w:hanging="360"/>
      </w:pPr>
      <w:rPr>
        <w:rFonts w:hint="default" w:ascii="Wingdings" w:hAnsi="Wingdings"/>
      </w:rPr>
    </w:lvl>
    <w:lvl w:ilvl="1" w:tplc="040C0003" w:tentative="1">
      <w:start w:val="1"/>
      <w:numFmt w:val="bullet"/>
      <w:lvlText w:val="o"/>
      <w:lvlJc w:val="left"/>
      <w:pPr>
        <w:ind w:left="1222" w:hanging="360"/>
      </w:pPr>
      <w:rPr>
        <w:rFonts w:hint="default" w:ascii="Courier New" w:hAnsi="Courier New"/>
      </w:rPr>
    </w:lvl>
    <w:lvl w:ilvl="2" w:tplc="040C0005" w:tentative="1">
      <w:start w:val="1"/>
      <w:numFmt w:val="bullet"/>
      <w:lvlText w:val=""/>
      <w:lvlJc w:val="left"/>
      <w:pPr>
        <w:ind w:left="1942" w:hanging="360"/>
      </w:pPr>
      <w:rPr>
        <w:rFonts w:hint="default" w:ascii="Wingdings" w:hAnsi="Wingdings"/>
      </w:rPr>
    </w:lvl>
    <w:lvl w:ilvl="3" w:tplc="040C0001" w:tentative="1">
      <w:start w:val="1"/>
      <w:numFmt w:val="bullet"/>
      <w:lvlText w:val=""/>
      <w:lvlJc w:val="left"/>
      <w:pPr>
        <w:ind w:left="2662" w:hanging="360"/>
      </w:pPr>
      <w:rPr>
        <w:rFonts w:hint="default" w:ascii="Symbol" w:hAnsi="Symbol"/>
      </w:rPr>
    </w:lvl>
    <w:lvl w:ilvl="4" w:tplc="040C0003" w:tentative="1">
      <w:start w:val="1"/>
      <w:numFmt w:val="bullet"/>
      <w:lvlText w:val="o"/>
      <w:lvlJc w:val="left"/>
      <w:pPr>
        <w:ind w:left="3382" w:hanging="360"/>
      </w:pPr>
      <w:rPr>
        <w:rFonts w:hint="default" w:ascii="Courier New" w:hAnsi="Courier New"/>
      </w:rPr>
    </w:lvl>
    <w:lvl w:ilvl="5" w:tplc="040C0005" w:tentative="1">
      <w:start w:val="1"/>
      <w:numFmt w:val="bullet"/>
      <w:lvlText w:val=""/>
      <w:lvlJc w:val="left"/>
      <w:pPr>
        <w:ind w:left="4102" w:hanging="360"/>
      </w:pPr>
      <w:rPr>
        <w:rFonts w:hint="default" w:ascii="Wingdings" w:hAnsi="Wingdings"/>
      </w:rPr>
    </w:lvl>
    <w:lvl w:ilvl="6" w:tplc="040C0001" w:tentative="1">
      <w:start w:val="1"/>
      <w:numFmt w:val="bullet"/>
      <w:lvlText w:val=""/>
      <w:lvlJc w:val="left"/>
      <w:pPr>
        <w:ind w:left="4822" w:hanging="360"/>
      </w:pPr>
      <w:rPr>
        <w:rFonts w:hint="default" w:ascii="Symbol" w:hAnsi="Symbol"/>
      </w:rPr>
    </w:lvl>
    <w:lvl w:ilvl="7" w:tplc="040C0003" w:tentative="1">
      <w:start w:val="1"/>
      <w:numFmt w:val="bullet"/>
      <w:lvlText w:val="o"/>
      <w:lvlJc w:val="left"/>
      <w:pPr>
        <w:ind w:left="5542" w:hanging="360"/>
      </w:pPr>
      <w:rPr>
        <w:rFonts w:hint="default" w:ascii="Courier New" w:hAnsi="Courier New"/>
      </w:rPr>
    </w:lvl>
    <w:lvl w:ilvl="8" w:tplc="040C0005" w:tentative="1">
      <w:start w:val="1"/>
      <w:numFmt w:val="bullet"/>
      <w:lvlText w:val=""/>
      <w:lvlJc w:val="left"/>
      <w:pPr>
        <w:ind w:left="6262" w:hanging="360"/>
      </w:pPr>
      <w:rPr>
        <w:rFonts w:hint="default" w:ascii="Wingdings" w:hAnsi="Wingdings"/>
      </w:rPr>
    </w:lvl>
  </w:abstractNum>
  <w:abstractNum w:abstractNumId="1" w15:restartNumberingAfterBreak="0">
    <w:nsid w:val="6CE569D2"/>
    <w:multiLevelType w:val="hybridMultilevel"/>
    <w:tmpl w:val="DDFA78EC"/>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751F0938"/>
    <w:multiLevelType w:val="hybridMultilevel"/>
    <w:tmpl w:val="D9C86746"/>
    <w:lvl w:ilvl="0" w:tplc="4D4A8F72">
      <w:start w:val="1"/>
      <w:numFmt w:val="decimal"/>
      <w:lvlText w:val="%1."/>
      <w:lvlJc w:val="left"/>
      <w:pPr>
        <w:ind w:left="1068" w:hanging="360"/>
      </w:pPr>
      <w:rPr>
        <w:color w:val="FF000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7DE63EB1"/>
    <w:multiLevelType w:val="hybridMultilevel"/>
    <w:tmpl w:val="5F56D2D0"/>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num w:numId="1" w16cid:durableId="1257641342">
    <w:abstractNumId w:val="2"/>
  </w:num>
  <w:num w:numId="2" w16cid:durableId="238640757">
    <w:abstractNumId w:val="3"/>
  </w:num>
  <w:num w:numId="3" w16cid:durableId="1936015793">
    <w:abstractNumId w:val="1"/>
  </w:num>
  <w:num w:numId="4" w16cid:durableId="154668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84"/>
    <w:rsid w:val="00175CBF"/>
    <w:rsid w:val="005E5E4A"/>
    <w:rsid w:val="005E7E84"/>
    <w:rsid w:val="00725D88"/>
    <w:rsid w:val="0077236E"/>
    <w:rsid w:val="00E14E8C"/>
    <w:rsid w:val="00EB4B90"/>
    <w:rsid w:val="00EF6B84"/>
    <w:rsid w:val="00F72BCE"/>
    <w:rsid w:val="0224B09B"/>
    <w:rsid w:val="025D01B7"/>
    <w:rsid w:val="03331E03"/>
    <w:rsid w:val="0491EAEF"/>
    <w:rsid w:val="0846E0C2"/>
    <w:rsid w:val="09BE0794"/>
    <w:rsid w:val="09BE0794"/>
    <w:rsid w:val="0A6F23C8"/>
    <w:rsid w:val="0A7F6FC1"/>
    <w:rsid w:val="11B3803A"/>
    <w:rsid w:val="12516C18"/>
    <w:rsid w:val="1583A20B"/>
    <w:rsid w:val="1583A20B"/>
    <w:rsid w:val="15D7652E"/>
    <w:rsid w:val="18F69955"/>
    <w:rsid w:val="19A2C36B"/>
    <w:rsid w:val="1D36D4BB"/>
    <w:rsid w:val="1EF7C8A5"/>
    <w:rsid w:val="1F704568"/>
    <w:rsid w:val="1F8C4460"/>
    <w:rsid w:val="21E9BCE4"/>
    <w:rsid w:val="23794579"/>
    <w:rsid w:val="289F504A"/>
    <w:rsid w:val="28AFFC57"/>
    <w:rsid w:val="28AFFC57"/>
    <w:rsid w:val="2CA4A992"/>
    <w:rsid w:val="2D3FE53A"/>
    <w:rsid w:val="2EDD4635"/>
    <w:rsid w:val="3002BDC4"/>
    <w:rsid w:val="36DD2467"/>
    <w:rsid w:val="38B0BA0E"/>
    <w:rsid w:val="39C07CA4"/>
    <w:rsid w:val="3B6D96E5"/>
    <w:rsid w:val="3B7CE765"/>
    <w:rsid w:val="3BAE2A43"/>
    <w:rsid w:val="3D771D55"/>
    <w:rsid w:val="3ED048DE"/>
    <w:rsid w:val="4024C6E3"/>
    <w:rsid w:val="4081FAED"/>
    <w:rsid w:val="41ABC28E"/>
    <w:rsid w:val="41B1B214"/>
    <w:rsid w:val="41ECE8D7"/>
    <w:rsid w:val="43B30F9F"/>
    <w:rsid w:val="48731838"/>
    <w:rsid w:val="48C0999B"/>
    <w:rsid w:val="4B557A9B"/>
    <w:rsid w:val="4DF45F47"/>
    <w:rsid w:val="4F1F6D32"/>
    <w:rsid w:val="4F1F6D32"/>
    <w:rsid w:val="4F6EBA80"/>
    <w:rsid w:val="51830399"/>
    <w:rsid w:val="52AEC49F"/>
    <w:rsid w:val="534885C9"/>
    <w:rsid w:val="5388A5FC"/>
    <w:rsid w:val="548B325E"/>
    <w:rsid w:val="55654038"/>
    <w:rsid w:val="556A885B"/>
    <w:rsid w:val="56AA53EC"/>
    <w:rsid w:val="57EAC9AF"/>
    <w:rsid w:val="584434D0"/>
    <w:rsid w:val="59BA27EE"/>
    <w:rsid w:val="5B9FD6E2"/>
    <w:rsid w:val="5CC5E497"/>
    <w:rsid w:val="5F630913"/>
    <w:rsid w:val="60AA6F71"/>
    <w:rsid w:val="60AA6F71"/>
    <w:rsid w:val="61F15864"/>
    <w:rsid w:val="63B9920D"/>
    <w:rsid w:val="63B9920D"/>
    <w:rsid w:val="64471F3B"/>
    <w:rsid w:val="64B72F0F"/>
    <w:rsid w:val="64DA9A44"/>
    <w:rsid w:val="6B3D172F"/>
    <w:rsid w:val="6B86F041"/>
    <w:rsid w:val="6BF2F32F"/>
    <w:rsid w:val="6BF2F32F"/>
    <w:rsid w:val="6C15FA9B"/>
    <w:rsid w:val="6C649FA0"/>
    <w:rsid w:val="6CBF9A34"/>
    <w:rsid w:val="6CBF9A34"/>
    <w:rsid w:val="6D2A56B9"/>
    <w:rsid w:val="6D534ACD"/>
    <w:rsid w:val="6D534ACD"/>
    <w:rsid w:val="6EC4E261"/>
    <w:rsid w:val="6ED9C227"/>
    <w:rsid w:val="6EF5259A"/>
    <w:rsid w:val="6F096AC9"/>
    <w:rsid w:val="705DE471"/>
    <w:rsid w:val="7099E64B"/>
    <w:rsid w:val="7099E64B"/>
    <w:rsid w:val="710032A4"/>
    <w:rsid w:val="717CD377"/>
    <w:rsid w:val="71D3AC42"/>
    <w:rsid w:val="72F4AE5C"/>
    <w:rsid w:val="733F8E11"/>
    <w:rsid w:val="7407DDFD"/>
    <w:rsid w:val="77751EF6"/>
    <w:rsid w:val="77E4737D"/>
    <w:rsid w:val="78388B0D"/>
    <w:rsid w:val="7B72ACEB"/>
    <w:rsid w:val="7B89036B"/>
    <w:rsid w:val="7E3CB071"/>
    <w:rsid w:val="7F714BF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001D"/>
  <w15:chartTrackingRefBased/>
  <w15:docId w15:val="{63C56191-4F61-D74B-8942-D81B77F1A1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7E84"/>
    <w:pPr>
      <w:spacing w:after="200" w:line="276" w:lineRule="auto"/>
    </w:pPr>
    <w:rPr>
      <w:rFonts w:ascii="Calibri" w:hAnsi="Calibri" w:eastAsia="Calibri" w:cs="Times New Roman"/>
      <w:kern w:val="0"/>
      <w:sz w:val="22"/>
      <w:szCs w:val="22"/>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5E7E84"/>
    <w:pPr>
      <w:tabs>
        <w:tab w:val="center" w:pos="4536"/>
        <w:tab w:val="right" w:pos="9072"/>
      </w:tabs>
    </w:pPr>
  </w:style>
  <w:style w:type="character" w:styleId="En-tteCar" w:customStyle="1">
    <w:name w:val="En-tête Car"/>
    <w:basedOn w:val="Policepardfaut"/>
    <w:link w:val="En-tte"/>
    <w:uiPriority w:val="99"/>
    <w:rsid w:val="005E7E84"/>
    <w:rPr>
      <w:rFonts w:ascii="Calibri" w:hAnsi="Calibri" w:eastAsia="Calibri" w:cs="Times New Roman"/>
      <w:kern w:val="0"/>
      <w:sz w:val="22"/>
      <w:szCs w:val="22"/>
      <w14:ligatures w14:val="none"/>
    </w:rPr>
  </w:style>
  <w:style w:type="paragraph" w:styleId="Pieddepage">
    <w:name w:val="footer"/>
    <w:basedOn w:val="Normal"/>
    <w:link w:val="PieddepageCar"/>
    <w:uiPriority w:val="99"/>
    <w:unhideWhenUsed/>
    <w:rsid w:val="0077236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77236E"/>
    <w:rPr>
      <w:rFonts w:ascii="Calibri" w:hAnsi="Calibri" w:eastAsia="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microsoft.com/office/2020/10/relationships/intelligence" Target="intelligence2.xml" Id="Rfe7d90ef74e74f1a"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Marie-Brigitte Gal</dc:creator>
  <keywords/>
  <dc:description/>
  <lastModifiedBy>Quentin PINAULT</lastModifiedBy>
  <revision>3</revision>
  <lastPrinted>2025-06-26T09:49:00.0000000Z</lastPrinted>
  <dcterms:created xsi:type="dcterms:W3CDTF">2025-07-02T07:56:00.0000000Z</dcterms:created>
  <dcterms:modified xsi:type="dcterms:W3CDTF">2025-07-09T16:42:00.2094848Z</dcterms:modified>
</coreProperties>
</file>